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A911DFF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3C38932F" w14:textId="77777777" w:rsidR="00A405D5" w:rsidRDefault="00A405D5" w:rsidP="00592BDA">
      <w:pPr>
        <w:jc w:val="right"/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D2040A" w14:paraId="0726BCB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1370D" w14:textId="5355591A" w:rsidR="006119B7" w:rsidRPr="00D2040A" w:rsidRDefault="006119B7" w:rsidP="006119B7">
            <w:pPr>
              <w:rPr>
                <w:b/>
                <w:color w:val="000000"/>
              </w:rPr>
            </w:pPr>
            <w:r w:rsidRPr="00D2040A">
              <w:rPr>
                <w:b/>
                <w:color w:val="000000"/>
              </w:rPr>
              <w:t>WYDZIAŁ ZARZĄDZANIA</w:t>
            </w:r>
          </w:p>
          <w:p w14:paraId="54E77B79" w14:textId="77777777" w:rsidR="006119B7" w:rsidRPr="00D2040A" w:rsidRDefault="006119B7" w:rsidP="006119B7">
            <w:pPr>
              <w:pStyle w:val="Nagwek2"/>
              <w:numPr>
                <w:ilvl w:val="0"/>
                <w:numId w:val="0"/>
              </w:numPr>
              <w:snapToGrid w:val="0"/>
            </w:pPr>
          </w:p>
          <w:p w14:paraId="1C7F60DA" w14:textId="2890C522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 w:rsidRPr="00D2040A">
              <w:t>KARTA PRZEDMIOTU</w:t>
            </w:r>
          </w:p>
          <w:p w14:paraId="19596D54" w14:textId="77777777" w:rsidR="00D2040A" w:rsidRPr="00D2040A" w:rsidRDefault="00D2040A" w:rsidP="00D2040A"/>
          <w:p w14:paraId="0526C557" w14:textId="53864567" w:rsidR="006119B7" w:rsidRPr="00D2040A" w:rsidRDefault="006119B7" w:rsidP="006119B7">
            <w:pPr>
              <w:pStyle w:val="Nagwek2"/>
              <w:rPr>
                <w:color w:val="000000"/>
              </w:rPr>
            </w:pPr>
            <w:r w:rsidRPr="00D2040A">
              <w:rPr>
                <w:color w:val="000000"/>
              </w:rPr>
              <w:t>Naz</w:t>
            </w:r>
            <w:r w:rsidR="00D2040A">
              <w:rPr>
                <w:color w:val="000000"/>
              </w:rPr>
              <w:t xml:space="preserve">wa przedmiotu w języku polskim: </w:t>
            </w:r>
            <w:r w:rsidRPr="00D2040A">
              <w:rPr>
                <w:color w:val="000000"/>
              </w:rPr>
              <w:t>PRAWO PRACY</w:t>
            </w:r>
          </w:p>
          <w:p w14:paraId="3B6D4C49" w14:textId="61216425" w:rsidR="006119B7" w:rsidRPr="00D2040A" w:rsidRDefault="006119B7" w:rsidP="006119B7">
            <w:pPr>
              <w:pStyle w:val="Nagwek2"/>
              <w:rPr>
                <w:color w:val="000000"/>
              </w:rPr>
            </w:pPr>
            <w:r w:rsidRPr="00D2040A">
              <w:rPr>
                <w:color w:val="000000"/>
              </w:rPr>
              <w:t>Nazwa przedmiotu w języku angielskim</w:t>
            </w:r>
            <w:r w:rsidR="00D2040A">
              <w:rPr>
                <w:color w:val="000000"/>
              </w:rPr>
              <w:t>:</w:t>
            </w:r>
            <w:r w:rsidRPr="00D2040A">
              <w:rPr>
                <w:color w:val="000000"/>
              </w:rPr>
              <w:t xml:space="preserve"> Labour Law</w:t>
            </w:r>
          </w:p>
          <w:p w14:paraId="6B145067" w14:textId="77777777" w:rsidR="006119B7" w:rsidRPr="00D2040A" w:rsidRDefault="006119B7" w:rsidP="006119B7">
            <w:pPr>
              <w:pStyle w:val="Nagwek2"/>
              <w:rPr>
                <w:color w:val="000000"/>
              </w:rPr>
            </w:pPr>
            <w:r w:rsidRPr="00D2040A">
              <w:rPr>
                <w:color w:val="000000"/>
              </w:rPr>
              <w:t>Kierunek studiów (jeśli dotyczy): Zarządzanie</w:t>
            </w:r>
          </w:p>
          <w:p w14:paraId="055D6EFD" w14:textId="77777777" w:rsidR="006119B7" w:rsidRPr="00D2040A" w:rsidRDefault="006119B7" w:rsidP="006119B7">
            <w:pPr>
              <w:pStyle w:val="Nagwek2"/>
              <w:rPr>
                <w:color w:val="000000"/>
              </w:rPr>
            </w:pPr>
            <w:r w:rsidRPr="00D2040A">
              <w:rPr>
                <w:color w:val="000000"/>
              </w:rPr>
              <w:t>Specjalność (jeśli dotyczy): Zarządzanie przedsiębiorstwem</w:t>
            </w:r>
          </w:p>
          <w:p w14:paraId="6C77A537" w14:textId="00208CF0" w:rsidR="006119B7" w:rsidRPr="00D2040A" w:rsidRDefault="00D2040A" w:rsidP="006119B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Poziom i forma studiów: </w:t>
            </w:r>
            <w:r w:rsidR="006119B7" w:rsidRPr="00D2040A">
              <w:rPr>
                <w:b/>
                <w:bCs/>
                <w:color w:val="000000"/>
              </w:rPr>
              <w:t>I stopień / stacjonarna</w:t>
            </w:r>
          </w:p>
          <w:p w14:paraId="450A2FDB" w14:textId="72CD03E9" w:rsidR="006119B7" w:rsidRPr="00D2040A" w:rsidRDefault="00D2040A" w:rsidP="006119B7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>Rodzaj przedmiotu:</w:t>
            </w:r>
            <w:r>
              <w:rPr>
                <w:b/>
                <w:bCs/>
                <w:color w:val="000000"/>
              </w:rPr>
              <w:tab/>
              <w:t xml:space="preserve"> </w:t>
            </w:r>
            <w:r w:rsidR="006119B7" w:rsidRPr="00D2040A">
              <w:rPr>
                <w:b/>
                <w:bCs/>
                <w:color w:val="000000"/>
              </w:rPr>
              <w:t xml:space="preserve">wybieralny </w:t>
            </w:r>
          </w:p>
          <w:p w14:paraId="32DACE95" w14:textId="70875120" w:rsidR="006119B7" w:rsidRPr="00D2040A" w:rsidRDefault="00D2040A" w:rsidP="006119B7">
            <w:pPr>
              <w:rPr>
                <w:b/>
                <w:bCs/>
                <w:color w:val="000000"/>
                <w:shd w:val="clear" w:color="auto" w:fill="FFFF00"/>
              </w:rPr>
            </w:pPr>
            <w:r>
              <w:rPr>
                <w:b/>
                <w:bCs/>
                <w:color w:val="000000"/>
              </w:rPr>
              <w:t xml:space="preserve">Kod przedmiotu: </w:t>
            </w:r>
            <w:r w:rsidR="00845199" w:rsidRPr="00845199">
              <w:rPr>
                <w:b/>
                <w:bCs/>
                <w:color w:val="000000"/>
              </w:rPr>
              <w:t>W08ZZZ-SL0116</w:t>
            </w:r>
          </w:p>
          <w:p w14:paraId="3795C155" w14:textId="6E1DAD9F" w:rsidR="009A3831" w:rsidRPr="00D2040A" w:rsidRDefault="006119B7" w:rsidP="006119B7">
            <w:pPr>
              <w:rPr>
                <w:b/>
                <w:bCs/>
              </w:rPr>
            </w:pPr>
            <w:r w:rsidRPr="00D2040A">
              <w:rPr>
                <w:b/>
                <w:bCs/>
                <w:color w:val="000000"/>
              </w:rPr>
              <w:t>Gr</w:t>
            </w:r>
            <w:r w:rsidR="00D2040A">
              <w:rPr>
                <w:b/>
                <w:bCs/>
                <w:color w:val="000000"/>
              </w:rPr>
              <w:t xml:space="preserve">upa kursów: </w:t>
            </w:r>
            <w:r w:rsidRPr="00D2040A">
              <w:rPr>
                <w:b/>
                <w:bCs/>
                <w:color w:val="000000"/>
              </w:rPr>
              <w:t>NIE</w:t>
            </w:r>
          </w:p>
        </w:tc>
      </w:tr>
    </w:tbl>
    <w:p w14:paraId="02C4169B" w14:textId="77777777" w:rsidR="003C37E7" w:rsidRDefault="003C37E7">
      <w:pPr>
        <w:rPr>
          <w:sz w:val="12"/>
          <w:szCs w:val="12"/>
        </w:rPr>
      </w:pPr>
    </w:p>
    <w:p w14:paraId="37A3E411" w14:textId="77777777" w:rsidR="005C16CA" w:rsidRDefault="005C16CA">
      <w:pPr>
        <w:rPr>
          <w:sz w:val="12"/>
          <w:szCs w:val="12"/>
        </w:rPr>
      </w:pPr>
    </w:p>
    <w:p w14:paraId="25713D04" w14:textId="77777777" w:rsidR="005C16CA" w:rsidRDefault="005C16CA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6719C" w:rsidRPr="00390B75" w14:paraId="5AC2F047" w14:textId="77777777" w:rsidTr="00990D32">
        <w:tc>
          <w:tcPr>
            <w:tcW w:w="2802" w:type="dxa"/>
          </w:tcPr>
          <w:p w14:paraId="043E8EF5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14:paraId="6EFF11EF" w14:textId="77777777" w:rsidR="0096719C" w:rsidRPr="00D2040A" w:rsidRDefault="0096719C">
            <w:pPr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4A600239" w14:textId="77777777" w:rsidR="0096719C" w:rsidRPr="00D2040A" w:rsidRDefault="0096719C">
            <w:pPr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0421D0C" w14:textId="77777777" w:rsidR="0096719C" w:rsidRPr="00D2040A" w:rsidRDefault="0096719C">
            <w:pPr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6361351E" w14:textId="77777777" w:rsidR="0096719C" w:rsidRPr="00D2040A" w:rsidRDefault="0096719C">
            <w:pPr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33F9EFC" w14:textId="77777777" w:rsidR="0096719C" w:rsidRPr="00D2040A" w:rsidRDefault="0096719C">
            <w:pPr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41E0A215" w14:textId="77777777" w:rsidTr="00990D32">
        <w:tc>
          <w:tcPr>
            <w:tcW w:w="2802" w:type="dxa"/>
          </w:tcPr>
          <w:p w14:paraId="0388BF9E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34" w:type="dxa"/>
          </w:tcPr>
          <w:p w14:paraId="302BD27D" w14:textId="591F5D77" w:rsidR="0096719C" w:rsidRPr="00D2040A" w:rsidRDefault="006119B7" w:rsidP="006119B7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14:paraId="1C36C0D5" w14:textId="77777777" w:rsidR="0096719C" w:rsidRPr="00D2040A" w:rsidRDefault="0096719C" w:rsidP="006119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B90606D" w14:textId="77777777" w:rsidR="0096719C" w:rsidRPr="00D2040A" w:rsidRDefault="0096719C" w:rsidP="006119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CD02683" w14:textId="77777777" w:rsidR="0096719C" w:rsidRPr="00D2040A" w:rsidRDefault="0096719C" w:rsidP="006119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862659B" w14:textId="076F939B" w:rsidR="0096719C" w:rsidRPr="00D2040A" w:rsidRDefault="006119B7" w:rsidP="006119B7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30</w:t>
            </w:r>
          </w:p>
        </w:tc>
      </w:tr>
      <w:tr w:rsidR="00EB330B" w:rsidRPr="00390B75" w14:paraId="7CD57467" w14:textId="77777777" w:rsidTr="00990D32">
        <w:tc>
          <w:tcPr>
            <w:tcW w:w="2802" w:type="dxa"/>
          </w:tcPr>
          <w:p w14:paraId="61B6D100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3D7CD0E1" w14:textId="2FF4AFC7" w:rsidR="00EB330B" w:rsidRPr="00D2040A" w:rsidRDefault="006119B7" w:rsidP="00DA525E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14:paraId="78662672" w14:textId="77777777" w:rsidR="00EB330B" w:rsidRPr="00D2040A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1DDD409" w14:textId="77777777" w:rsidR="00EB330B" w:rsidRPr="00D2040A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61C110C" w14:textId="77777777" w:rsidR="00EB330B" w:rsidRPr="00D2040A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6DC6C08B" w14:textId="5C0227CE" w:rsidR="00EB330B" w:rsidRPr="00D2040A" w:rsidRDefault="00EF2426" w:rsidP="006119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119B7" w:rsidRPr="00D2040A">
              <w:rPr>
                <w:sz w:val="22"/>
                <w:szCs w:val="22"/>
              </w:rPr>
              <w:t>0</w:t>
            </w:r>
          </w:p>
        </w:tc>
      </w:tr>
      <w:tr w:rsidR="0096719C" w:rsidRPr="00390B75" w14:paraId="6DDABE36" w14:textId="77777777" w:rsidTr="00990D32">
        <w:tc>
          <w:tcPr>
            <w:tcW w:w="2802" w:type="dxa"/>
          </w:tcPr>
          <w:p w14:paraId="23DF8071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14:paraId="504F2D9E" w14:textId="4F6E8BFA" w:rsidR="0096719C" w:rsidRPr="00D2040A" w:rsidRDefault="0096719C" w:rsidP="00EB330B">
            <w:pPr>
              <w:rPr>
                <w:sz w:val="20"/>
                <w:szCs w:val="20"/>
              </w:rPr>
            </w:pPr>
            <w:r w:rsidRPr="00D2040A">
              <w:rPr>
                <w:bCs/>
                <w:sz w:val="20"/>
                <w:szCs w:val="20"/>
              </w:rPr>
              <w:t>zaliczenie na ocenę</w:t>
            </w:r>
            <w:r w:rsidR="00CE0349" w:rsidRPr="00D2040A">
              <w:rPr>
                <w:bCs/>
                <w:sz w:val="20"/>
                <w:szCs w:val="20"/>
              </w:rPr>
              <w:t>*</w:t>
            </w:r>
          </w:p>
        </w:tc>
        <w:tc>
          <w:tcPr>
            <w:tcW w:w="1267" w:type="dxa"/>
          </w:tcPr>
          <w:p w14:paraId="0895D394" w14:textId="6B145DD1" w:rsidR="0096719C" w:rsidRPr="00D2040A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6E28BAF" w14:textId="075FFD89" w:rsidR="0096719C" w:rsidRPr="00D2040A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C15BE3E" w14:textId="088E25BF" w:rsidR="0096719C" w:rsidRPr="00D2040A" w:rsidRDefault="0096719C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19305287" w14:textId="5EFCE8C2" w:rsidR="0096719C" w:rsidRPr="00D2040A" w:rsidRDefault="0016135A">
            <w:pPr>
              <w:rPr>
                <w:sz w:val="20"/>
                <w:szCs w:val="20"/>
              </w:rPr>
            </w:pPr>
            <w:r w:rsidRPr="00D2040A">
              <w:rPr>
                <w:bCs/>
                <w:sz w:val="20"/>
                <w:szCs w:val="20"/>
              </w:rPr>
              <w:t>zaliczenie na ocenę</w:t>
            </w:r>
            <w:r w:rsidR="00CE0349" w:rsidRPr="00D2040A">
              <w:rPr>
                <w:bCs/>
                <w:sz w:val="20"/>
                <w:szCs w:val="20"/>
              </w:rPr>
              <w:t>*</w:t>
            </w:r>
          </w:p>
        </w:tc>
      </w:tr>
      <w:tr w:rsidR="0096719C" w:rsidRPr="00390B75" w14:paraId="4B69EE86" w14:textId="77777777" w:rsidTr="00990D32">
        <w:tc>
          <w:tcPr>
            <w:tcW w:w="2802" w:type="dxa"/>
          </w:tcPr>
          <w:p w14:paraId="7BC00E28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34" w:type="dxa"/>
          </w:tcPr>
          <w:p w14:paraId="11EC0E25" w14:textId="77777777" w:rsidR="0096719C" w:rsidRPr="00D2040A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27E74D6D" w14:textId="77777777" w:rsidR="0096719C" w:rsidRPr="00D2040A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F9219F9" w14:textId="77777777" w:rsidR="0096719C" w:rsidRPr="00D2040A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52FB5B52" w14:textId="77777777" w:rsidR="0096719C" w:rsidRPr="00D2040A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0FEB27FE" w14:textId="77777777" w:rsidR="0096719C" w:rsidRPr="00D2040A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7921DC41" w14:textId="77777777" w:rsidTr="00990D32">
        <w:tc>
          <w:tcPr>
            <w:tcW w:w="2802" w:type="dxa"/>
          </w:tcPr>
          <w:p w14:paraId="39F06DCF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14:paraId="57B183F3" w14:textId="504AD3F9" w:rsidR="002C4A38" w:rsidRPr="00D2040A" w:rsidRDefault="006119B7" w:rsidP="00390B75">
            <w:pPr>
              <w:jc w:val="center"/>
              <w:rPr>
                <w:bCs/>
                <w:sz w:val="22"/>
                <w:szCs w:val="22"/>
              </w:rPr>
            </w:pPr>
            <w:r w:rsidRPr="00D2040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14:paraId="501FF4BE" w14:textId="77777777" w:rsidR="002C4A38" w:rsidRPr="00D2040A" w:rsidRDefault="002C4A38" w:rsidP="00390B7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26" w:type="dxa"/>
          </w:tcPr>
          <w:p w14:paraId="74FCF357" w14:textId="77777777" w:rsidR="002C4A38" w:rsidRPr="00D2040A" w:rsidRDefault="002C4A38" w:rsidP="00390B7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10340A" w14:textId="77777777" w:rsidR="002C4A38" w:rsidRPr="00D2040A" w:rsidRDefault="002C4A38" w:rsidP="00390B7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05" w:type="dxa"/>
          </w:tcPr>
          <w:p w14:paraId="33A9189C" w14:textId="61B2CB26" w:rsidR="002C4A38" w:rsidRPr="00D2040A" w:rsidRDefault="006119B7" w:rsidP="00390B75">
            <w:pPr>
              <w:jc w:val="center"/>
              <w:rPr>
                <w:bCs/>
                <w:sz w:val="22"/>
                <w:szCs w:val="22"/>
              </w:rPr>
            </w:pPr>
            <w:r w:rsidRPr="00D2040A">
              <w:rPr>
                <w:bCs/>
                <w:sz w:val="22"/>
                <w:szCs w:val="22"/>
              </w:rPr>
              <w:t>2</w:t>
            </w:r>
          </w:p>
        </w:tc>
      </w:tr>
      <w:tr w:rsidR="009B74F0" w:rsidRPr="00390B75" w14:paraId="28284737" w14:textId="77777777" w:rsidTr="00990D32">
        <w:tc>
          <w:tcPr>
            <w:tcW w:w="2802" w:type="dxa"/>
          </w:tcPr>
          <w:p w14:paraId="230BA3AC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1092D348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14:paraId="6BC023CE" w14:textId="77777777" w:rsidR="009B74F0" w:rsidRPr="00D2040A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7" w:type="dxa"/>
          </w:tcPr>
          <w:p w14:paraId="452A8DF2" w14:textId="77777777" w:rsidR="009B74F0" w:rsidRPr="00D2040A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C945D5A" w14:textId="77777777" w:rsidR="009B74F0" w:rsidRPr="00D2040A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32CDF068" w14:textId="77777777" w:rsidR="009B74F0" w:rsidRPr="00D2040A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218C8DCA" w14:textId="23286CE3" w:rsidR="009B74F0" w:rsidRPr="00D2040A" w:rsidRDefault="006119B7" w:rsidP="00390B75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2</w:t>
            </w:r>
          </w:p>
        </w:tc>
      </w:tr>
      <w:tr w:rsidR="00EB330B" w:rsidRPr="00390B75" w14:paraId="4712AB89" w14:textId="77777777" w:rsidTr="00990D32">
        <w:tc>
          <w:tcPr>
            <w:tcW w:w="2802" w:type="dxa"/>
          </w:tcPr>
          <w:p w14:paraId="2C40D1BD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14:paraId="4DBB0172" w14:textId="069ACD75" w:rsidR="00EB330B" w:rsidRPr="00D2040A" w:rsidRDefault="006119B7" w:rsidP="00390B75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0,</w:t>
            </w:r>
            <w:r w:rsidR="00EF2426">
              <w:rPr>
                <w:sz w:val="22"/>
                <w:szCs w:val="22"/>
              </w:rPr>
              <w:t>6</w:t>
            </w:r>
          </w:p>
        </w:tc>
        <w:tc>
          <w:tcPr>
            <w:tcW w:w="1267" w:type="dxa"/>
          </w:tcPr>
          <w:p w14:paraId="1A335EB0" w14:textId="77777777" w:rsidR="00EB330B" w:rsidRPr="00D2040A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3FC44B79" w14:textId="77777777" w:rsidR="00EB330B" w:rsidRPr="00D2040A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8902A03" w14:textId="77777777" w:rsidR="00EB330B" w:rsidRPr="00D2040A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14:paraId="7DA892BF" w14:textId="67131BA7" w:rsidR="00EB330B" w:rsidRPr="00D2040A" w:rsidRDefault="006119B7" w:rsidP="00390B75">
            <w:pPr>
              <w:jc w:val="center"/>
              <w:rPr>
                <w:sz w:val="22"/>
                <w:szCs w:val="22"/>
              </w:rPr>
            </w:pPr>
            <w:r w:rsidRPr="00D2040A">
              <w:rPr>
                <w:sz w:val="22"/>
                <w:szCs w:val="22"/>
              </w:rPr>
              <w:t>1,</w:t>
            </w:r>
            <w:r w:rsidR="00EF2426">
              <w:rPr>
                <w:sz w:val="22"/>
                <w:szCs w:val="22"/>
              </w:rPr>
              <w:t>2</w:t>
            </w:r>
          </w:p>
        </w:tc>
      </w:tr>
    </w:tbl>
    <w:p w14:paraId="324B943E" w14:textId="77777777" w:rsidR="0096719C" w:rsidRDefault="0096719C">
      <w:pPr>
        <w:rPr>
          <w:sz w:val="12"/>
          <w:szCs w:val="12"/>
        </w:rPr>
      </w:pPr>
    </w:p>
    <w:p w14:paraId="1882D077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6D8412B6" w14:textId="77777777" w:rsidR="005C16CA" w:rsidRDefault="005C16CA">
      <w:pPr>
        <w:rPr>
          <w:sz w:val="12"/>
          <w:szCs w:val="12"/>
        </w:rPr>
      </w:pPr>
    </w:p>
    <w:p w14:paraId="7ECEB3C5" w14:textId="77777777"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6496BFC2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37CE2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7E6ACEBA" w14:textId="0F2769EB" w:rsidR="003F183E" w:rsidRDefault="003F183E" w:rsidP="00BA4299"/>
          <w:p w14:paraId="41764BC1" w14:textId="77777777" w:rsidR="00BA4299" w:rsidRPr="00D60632" w:rsidRDefault="00BA4299" w:rsidP="00BA4299">
            <w:pPr>
              <w:rPr>
                <w:color w:val="000000"/>
              </w:rPr>
            </w:pPr>
            <w:r w:rsidRPr="00D60632">
              <w:rPr>
                <w:color w:val="000000"/>
              </w:rPr>
              <w:t xml:space="preserve">Podstawowa znajomość Konstytucji RP i zasad funkcjonowania prawa. </w:t>
            </w:r>
          </w:p>
          <w:p w14:paraId="76170D4C" w14:textId="77777777" w:rsidR="00BA4299" w:rsidRDefault="00BA4299" w:rsidP="00BA4299"/>
          <w:p w14:paraId="6D049A0C" w14:textId="77777777" w:rsidR="005C16CA" w:rsidRDefault="005C16CA" w:rsidP="005C16CA"/>
        </w:tc>
      </w:tr>
    </w:tbl>
    <w:p w14:paraId="064769FE" w14:textId="77777777" w:rsidR="003C37E7" w:rsidRDefault="003C37E7">
      <w:pPr>
        <w:rPr>
          <w:sz w:val="12"/>
          <w:szCs w:val="12"/>
        </w:rPr>
      </w:pPr>
    </w:p>
    <w:p w14:paraId="178ED14D" w14:textId="19DEEEF1" w:rsidR="009E23F5" w:rsidRDefault="009E23F5">
      <w:pPr>
        <w:rPr>
          <w:sz w:val="12"/>
          <w:szCs w:val="12"/>
        </w:rPr>
      </w:pPr>
    </w:p>
    <w:p w14:paraId="5D0040A0" w14:textId="77777777" w:rsidR="005C16CA" w:rsidRDefault="005C16CA">
      <w:pPr>
        <w:rPr>
          <w:sz w:val="12"/>
          <w:szCs w:val="12"/>
        </w:rPr>
      </w:pPr>
    </w:p>
    <w:p w14:paraId="6DBC292B" w14:textId="77777777" w:rsidR="005C16CA" w:rsidRDefault="005C16CA">
      <w:pPr>
        <w:rPr>
          <w:sz w:val="12"/>
          <w:szCs w:val="12"/>
        </w:rPr>
      </w:pPr>
    </w:p>
    <w:p w14:paraId="668437CD" w14:textId="77777777" w:rsidR="005C16CA" w:rsidRDefault="005C16CA">
      <w:pPr>
        <w:rPr>
          <w:sz w:val="12"/>
          <w:szCs w:val="12"/>
        </w:rPr>
      </w:pPr>
    </w:p>
    <w:p w14:paraId="795DA3F0" w14:textId="77777777" w:rsidR="005C16CA" w:rsidRDefault="005C16CA">
      <w:pPr>
        <w:rPr>
          <w:sz w:val="12"/>
          <w:szCs w:val="12"/>
        </w:rPr>
      </w:pPr>
    </w:p>
    <w:p w14:paraId="186720AE" w14:textId="77777777" w:rsidR="005C16CA" w:rsidRDefault="005C16CA">
      <w:pPr>
        <w:rPr>
          <w:sz w:val="12"/>
          <w:szCs w:val="12"/>
        </w:rPr>
      </w:pPr>
    </w:p>
    <w:p w14:paraId="475D7BAB" w14:textId="77777777" w:rsidR="005C16CA" w:rsidRDefault="005C16CA">
      <w:pPr>
        <w:rPr>
          <w:sz w:val="12"/>
          <w:szCs w:val="12"/>
        </w:rPr>
      </w:pPr>
    </w:p>
    <w:p w14:paraId="685E1B65" w14:textId="77777777" w:rsidR="005C16CA" w:rsidRDefault="005C16CA">
      <w:pPr>
        <w:rPr>
          <w:sz w:val="12"/>
          <w:szCs w:val="12"/>
        </w:rPr>
      </w:pPr>
    </w:p>
    <w:p w14:paraId="7D4DEE72" w14:textId="77777777"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14:paraId="1B851400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175D0" w14:textId="77777777"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3AC6C239" w14:textId="77777777" w:rsidR="00874AAA" w:rsidRDefault="00874AAA" w:rsidP="00C44F4D">
            <w:pPr>
              <w:tabs>
                <w:tab w:val="left" w:pos="719"/>
              </w:tabs>
              <w:ind w:left="719" w:hanging="719"/>
            </w:pPr>
          </w:p>
          <w:p w14:paraId="33B82E50" w14:textId="77777777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Z zakresu wiedzy:</w:t>
            </w:r>
          </w:p>
          <w:p w14:paraId="3BD594B2" w14:textId="40CEBD02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PE</w:t>
            </w:r>
            <w:r w:rsidR="00845199">
              <w:rPr>
                <w:color w:val="000000"/>
                <w:sz w:val="22"/>
                <w:szCs w:val="22"/>
              </w:rPr>
              <w:t>U</w:t>
            </w:r>
            <w:r w:rsidRPr="00204901">
              <w:rPr>
                <w:color w:val="000000"/>
                <w:sz w:val="22"/>
                <w:szCs w:val="22"/>
              </w:rPr>
              <w:t>_W01-   Zna podstawowe prawa i obowiązki pracowników i pracodawców</w:t>
            </w:r>
          </w:p>
          <w:p w14:paraId="0BB63E25" w14:textId="67B0F322" w:rsidR="00BA4299" w:rsidRPr="00204901" w:rsidRDefault="00BA4299" w:rsidP="00BA4299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PE</w:t>
            </w:r>
            <w:r w:rsidR="00845199">
              <w:rPr>
                <w:color w:val="000000"/>
                <w:sz w:val="22"/>
                <w:szCs w:val="22"/>
              </w:rPr>
              <w:t>U</w:t>
            </w:r>
            <w:r w:rsidRPr="00204901">
              <w:rPr>
                <w:color w:val="000000"/>
                <w:sz w:val="22"/>
                <w:szCs w:val="22"/>
              </w:rPr>
              <w:t>_W02 - Ma wiedzę o prawnych uwarunkowaniach funkcjonowania organizacji w zakresie stosunku pracy, a zwłaszcza nawiązywania i rozwiązywania umów o pracę.</w:t>
            </w:r>
          </w:p>
          <w:p w14:paraId="697ABDDF" w14:textId="774AA268" w:rsidR="00BA4299" w:rsidRPr="00204901" w:rsidRDefault="00BA4299" w:rsidP="00BA4299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PE</w:t>
            </w:r>
            <w:r w:rsidR="00845199">
              <w:rPr>
                <w:color w:val="000000"/>
                <w:sz w:val="22"/>
                <w:szCs w:val="22"/>
              </w:rPr>
              <w:t>U</w:t>
            </w:r>
            <w:r w:rsidRPr="00204901">
              <w:rPr>
                <w:color w:val="000000"/>
                <w:sz w:val="22"/>
                <w:szCs w:val="22"/>
              </w:rPr>
              <w:t>_W03 - Wyjaśnia wpływ zjawisk społecznych na relacje pomiędzy pracodawcami i pracownikami.</w:t>
            </w:r>
          </w:p>
          <w:p w14:paraId="24D30934" w14:textId="77777777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</w:p>
          <w:p w14:paraId="4F14C6AA" w14:textId="77777777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</w:p>
          <w:p w14:paraId="6B163921" w14:textId="77777777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Z zakresu umiejętności:</w:t>
            </w:r>
          </w:p>
          <w:p w14:paraId="4E9A8ADE" w14:textId="520B9DB5" w:rsidR="00BA4299" w:rsidRPr="00204901" w:rsidRDefault="00BA4299" w:rsidP="00BA4299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PE</w:t>
            </w:r>
            <w:r w:rsidR="00845199">
              <w:rPr>
                <w:color w:val="000000"/>
                <w:sz w:val="22"/>
                <w:szCs w:val="22"/>
              </w:rPr>
              <w:t>U</w:t>
            </w:r>
            <w:r w:rsidRPr="00204901">
              <w:rPr>
                <w:color w:val="000000"/>
                <w:sz w:val="22"/>
                <w:szCs w:val="22"/>
              </w:rPr>
              <w:t>_U01 – Umie stosować podstawowe normy prawne w stosunkach  pomiędzy pracodawcami i pracownikami</w:t>
            </w:r>
          </w:p>
          <w:p w14:paraId="19CE456F" w14:textId="77777777" w:rsidR="00BA4299" w:rsidRPr="00BD3C35" w:rsidRDefault="00BA4299" w:rsidP="00BA4299">
            <w:pPr>
              <w:tabs>
                <w:tab w:val="left" w:pos="719"/>
              </w:tabs>
              <w:jc w:val="both"/>
              <w:rPr>
                <w:sz w:val="22"/>
                <w:szCs w:val="22"/>
              </w:rPr>
            </w:pPr>
            <w:r w:rsidRPr="00BD3C35">
              <w:rPr>
                <w:color w:val="000000"/>
                <w:sz w:val="22"/>
                <w:szCs w:val="22"/>
                <w:lang w:eastAsia="pl-PL"/>
              </w:rPr>
              <w:t xml:space="preserve">PEU_U02 -  </w:t>
            </w:r>
            <w:r w:rsidRPr="00204901">
              <w:rPr>
                <w:sz w:val="22"/>
                <w:szCs w:val="22"/>
              </w:rPr>
              <w:t>Potrafi wyszukiwać i odpowiednio dobierać najnowszą literaturę związaną z problematyką prawa pracy</w:t>
            </w:r>
          </w:p>
          <w:p w14:paraId="194A848D" w14:textId="77777777" w:rsidR="00BA4299" w:rsidRPr="00BD3C35" w:rsidRDefault="00BA4299" w:rsidP="00BA4299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</w:p>
          <w:p w14:paraId="5ACBC4CD" w14:textId="77777777" w:rsidR="00BA4299" w:rsidRPr="00BD3C35" w:rsidRDefault="00BA4299" w:rsidP="00BA4299">
            <w:pPr>
              <w:tabs>
                <w:tab w:val="left" w:pos="719"/>
              </w:tabs>
              <w:rPr>
                <w:color w:val="000000"/>
                <w:sz w:val="22"/>
                <w:szCs w:val="22"/>
              </w:rPr>
            </w:pPr>
          </w:p>
          <w:p w14:paraId="5649D36C" w14:textId="77777777" w:rsidR="00BA4299" w:rsidRPr="00204901" w:rsidRDefault="00BA4299" w:rsidP="00BA4299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Z zakresu kompetencji społecznych:</w:t>
            </w:r>
          </w:p>
          <w:p w14:paraId="6940C61A" w14:textId="09166DDA" w:rsidR="00BA4299" w:rsidRPr="00204901" w:rsidRDefault="00BA4299" w:rsidP="00BD3C35">
            <w:pPr>
              <w:tabs>
                <w:tab w:val="left" w:pos="719"/>
              </w:tabs>
              <w:ind w:left="719" w:hanging="719"/>
              <w:jc w:val="both"/>
              <w:rPr>
                <w:color w:val="000000"/>
                <w:sz w:val="22"/>
                <w:szCs w:val="22"/>
              </w:rPr>
            </w:pPr>
            <w:r w:rsidRPr="00204901">
              <w:rPr>
                <w:color w:val="000000"/>
                <w:sz w:val="22"/>
                <w:szCs w:val="22"/>
              </w:rPr>
              <w:t>PE</w:t>
            </w:r>
            <w:r w:rsidR="00845199">
              <w:rPr>
                <w:color w:val="000000"/>
                <w:sz w:val="22"/>
                <w:szCs w:val="22"/>
              </w:rPr>
              <w:t>U</w:t>
            </w:r>
            <w:r w:rsidRPr="00204901">
              <w:rPr>
                <w:color w:val="000000"/>
                <w:sz w:val="22"/>
                <w:szCs w:val="22"/>
              </w:rPr>
              <w:t xml:space="preserve">_K01 </w:t>
            </w:r>
            <w:r w:rsidR="00BD3C35">
              <w:rPr>
                <w:color w:val="000000"/>
                <w:sz w:val="22"/>
                <w:szCs w:val="22"/>
              </w:rPr>
              <w:t xml:space="preserve">- </w:t>
            </w:r>
            <w:r w:rsidRPr="00204901">
              <w:rPr>
                <w:color w:val="000000"/>
                <w:sz w:val="22"/>
                <w:szCs w:val="22"/>
              </w:rPr>
              <w:t xml:space="preserve">Przygotowany jest do tego, aby </w:t>
            </w:r>
            <w:r>
              <w:rPr>
                <w:color w:val="000000"/>
                <w:sz w:val="22"/>
                <w:szCs w:val="22"/>
              </w:rPr>
              <w:t xml:space="preserve">być aktywnym nie tylko na tych polach, które </w:t>
            </w:r>
            <w:r w:rsidR="005806FD">
              <w:rPr>
                <w:color w:val="000000"/>
                <w:sz w:val="22"/>
                <w:szCs w:val="22"/>
              </w:rPr>
              <w:t xml:space="preserve">bezpośrednio </w:t>
            </w:r>
            <w:r>
              <w:rPr>
                <w:color w:val="000000"/>
                <w:sz w:val="22"/>
                <w:szCs w:val="22"/>
              </w:rPr>
              <w:t>związane są z ze studiami z zakresu zarządzania.</w:t>
            </w:r>
          </w:p>
          <w:p w14:paraId="6D16B75B" w14:textId="41321E72" w:rsidR="00BA4299" w:rsidRDefault="00BA4299" w:rsidP="00C44F4D">
            <w:pPr>
              <w:tabs>
                <w:tab w:val="left" w:pos="719"/>
              </w:tabs>
              <w:ind w:left="719" w:hanging="719"/>
            </w:pPr>
          </w:p>
        </w:tc>
      </w:tr>
    </w:tbl>
    <w:p w14:paraId="5B5CF3E1" w14:textId="77777777" w:rsidR="00480AC6" w:rsidRDefault="00480AC6" w:rsidP="00C44F4D">
      <w:pPr>
        <w:rPr>
          <w:sz w:val="20"/>
          <w:szCs w:val="20"/>
          <w:vertAlign w:val="superscript"/>
        </w:rPr>
      </w:pPr>
    </w:p>
    <w:p w14:paraId="1804DB34" w14:textId="77777777" w:rsidR="00A405D5" w:rsidRDefault="00A405D5" w:rsidP="00C44F4D">
      <w:pPr>
        <w:rPr>
          <w:sz w:val="20"/>
          <w:szCs w:val="20"/>
          <w:vertAlign w:val="superscript"/>
        </w:rPr>
      </w:pPr>
    </w:p>
    <w:p w14:paraId="0D5A12EA" w14:textId="77777777" w:rsidR="00A405D5" w:rsidRDefault="00A405D5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 w14:paraId="7CE40D96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945740" w14:textId="77777777"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 w14:paraId="3D0473D9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EA1D71" w14:textId="77777777"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Pr="004D7607">
              <w:t>-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784BE5" w14:textId="77777777"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14:paraId="20E64C9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D15A2" w14:textId="2DD0B067" w:rsidR="00D552A5" w:rsidRPr="00FC2B28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</w:t>
            </w:r>
            <w:r w:rsidR="00252DBF" w:rsidRPr="00FC2B28">
              <w:rPr>
                <w:bCs/>
                <w:sz w:val="22"/>
                <w:szCs w:val="22"/>
              </w:rPr>
              <w:t>y</w:t>
            </w:r>
            <w:r w:rsidRPr="00FC2B28">
              <w:rPr>
                <w:bCs/>
                <w:sz w:val="22"/>
                <w:szCs w:val="22"/>
              </w:rPr>
              <w:t>1</w:t>
            </w:r>
            <w:r w:rsidR="00FC2B28" w:rsidRPr="00FC2B28">
              <w:rPr>
                <w:bCs/>
                <w:sz w:val="22"/>
                <w:szCs w:val="22"/>
              </w:rPr>
              <w:t>-2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93E4D5" w14:textId="66B643A5" w:rsidR="00D552A5" w:rsidRPr="00FC2B28" w:rsidRDefault="00FC2B28" w:rsidP="00FC2B28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FC2B28">
              <w:rPr>
                <w:bCs/>
                <w:color w:val="000000"/>
                <w:sz w:val="22"/>
                <w:szCs w:val="22"/>
              </w:rPr>
              <w:t>Wprowadzenie do problematyki – pojęcie prawa pracy, miejsce prawa pracy w systemie prawa, podmioty prawa pracy, geneza prawa pracy, przesłanki ochrony pracowników, podstawowe prawa i obowiązki pracownika oraz pracodawcy. Organy tworzące przepisy z zakresu prawa pracy. Prezentacja przykładowych problemów z zakresu prawa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BE9851" w14:textId="3A0C34E9" w:rsidR="00D552A5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 w:rsidRPr="00FC2B28">
              <w:rPr>
                <w:sz w:val="22"/>
                <w:szCs w:val="22"/>
              </w:rPr>
              <w:t>4</w:t>
            </w:r>
          </w:p>
        </w:tc>
      </w:tr>
      <w:tr w:rsidR="00D552A5" w14:paraId="5A326B6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143B4E" w14:textId="75FD3E08" w:rsidR="00D552A5" w:rsidRPr="00FC2B28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</w:t>
            </w:r>
            <w:r w:rsidR="00252DBF" w:rsidRPr="00FC2B28">
              <w:rPr>
                <w:bCs/>
                <w:sz w:val="22"/>
                <w:szCs w:val="22"/>
              </w:rPr>
              <w:t>y</w:t>
            </w:r>
            <w:r w:rsidR="00FC2B28" w:rsidRPr="00FC2B2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3F701" w14:textId="17B59D81" w:rsidR="00D552A5" w:rsidRPr="00FC2B28" w:rsidRDefault="00FC2B28" w:rsidP="00FC2B28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Podstawowe zasady prawa pracy. Źródła prawa pracy. Kodeks pracy jako kluczowe źródło prawa pracy. Regulamin pracy jako wewnętrzne źródło prawa pracy. Rola i znaczenie umowy o pracę w relacjach między pracodawcą a pracownikiem. Elementy umowy o pracę. Sposoby nawiązywania stosunku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A8C5" w14:textId="6E726638" w:rsidR="00D552A5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 w14:paraId="4B62292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4E2B99" w14:textId="641ECAC7" w:rsidR="00D552A5" w:rsidRPr="00FC2B28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</w:t>
            </w:r>
            <w:r w:rsidR="00252DBF" w:rsidRPr="00FC2B28">
              <w:rPr>
                <w:bCs/>
                <w:sz w:val="22"/>
                <w:szCs w:val="22"/>
              </w:rPr>
              <w:t>y</w:t>
            </w:r>
            <w:r w:rsidR="00FC2B2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EB71BC" w14:textId="36A9C75B" w:rsidR="00D552A5" w:rsidRPr="00FC2B28" w:rsidRDefault="00FC2B28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Sposoby rozwiązywania umów</w:t>
            </w:r>
            <w:r w:rsidRPr="00D60632">
              <w:rPr>
                <w:bCs/>
                <w:color w:val="000000"/>
                <w:sz w:val="22"/>
                <w:szCs w:val="22"/>
              </w:rPr>
              <w:fldChar w:fldCharType="begin"/>
            </w:r>
            <w:r w:rsidRPr="00D60632">
              <w:rPr>
                <w:bCs/>
                <w:color w:val="000000"/>
                <w:sz w:val="22"/>
                <w:szCs w:val="22"/>
              </w:rPr>
              <w:instrText xml:space="preserve"> LISTNUM </w:instrText>
            </w:r>
            <w:r w:rsidRPr="00D60632">
              <w:rPr>
                <w:bCs/>
                <w:color w:val="000000"/>
                <w:sz w:val="22"/>
                <w:szCs w:val="22"/>
              </w:rPr>
              <w:fldChar w:fldCharType="end"/>
            </w:r>
            <w:r w:rsidRPr="00D60632">
              <w:rPr>
                <w:bCs/>
                <w:color w:val="000000"/>
                <w:sz w:val="22"/>
                <w:szCs w:val="22"/>
              </w:rPr>
              <w:t xml:space="preserve"> o pracę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71B61" w14:textId="45FAC96F" w:rsidR="00D552A5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D552A5" w14:paraId="4561201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D1EA55" w14:textId="2F6D5D2F" w:rsidR="00D552A5" w:rsidRPr="00FC2B28" w:rsidRDefault="00D552A5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</w:t>
            </w:r>
            <w:r w:rsidR="00252DBF" w:rsidRPr="00FC2B28">
              <w:rPr>
                <w:bCs/>
                <w:sz w:val="22"/>
                <w:szCs w:val="22"/>
              </w:rPr>
              <w:t>y</w:t>
            </w:r>
            <w:r w:rsidR="00FC2B28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76998" w14:textId="20CF3A09" w:rsidR="00D552A5" w:rsidRPr="00FC2B28" w:rsidRDefault="00FC2B28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Urlopy pracownicze ze szczególnym uwzględnieniem urlopów wypoczynkowych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A8DDD" w14:textId="3D789E72" w:rsidR="00D552A5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2B28" w14:paraId="7DF2F901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3C13AE" w14:textId="3679103F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BDA45" w14:textId="519F0357" w:rsidR="00FC2B28" w:rsidRPr="00FC2B28" w:rsidRDefault="00FC2B28" w:rsidP="00FC2B28">
            <w:pPr>
              <w:snapToGrid w:val="0"/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Odpowiedzialność materialna i porządkowa pracowników. Praca w</w:t>
            </w:r>
            <w:r>
              <w:rPr>
                <w:bCs/>
                <w:color w:val="000000"/>
                <w:sz w:val="22"/>
                <w:szCs w:val="22"/>
              </w:rPr>
              <w:t> </w:t>
            </w:r>
            <w:r w:rsidRPr="00D60632">
              <w:rPr>
                <w:bCs/>
                <w:color w:val="000000"/>
                <w:sz w:val="22"/>
                <w:szCs w:val="22"/>
              </w:rPr>
              <w:t>godzinach nadliczbowych, w porze nocnej, w święta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815DAA" w14:textId="57633E8C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2B28" w14:paraId="1BF68C8E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259755" w14:textId="5460A2AB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B7F47" w14:textId="752986DC" w:rsidR="00FC2B28" w:rsidRPr="00FC2B28" w:rsidRDefault="00FC2B28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Rozwiązywanie przykładów praktycznych związanych z prawem pracy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EBA1B" w14:textId="15637779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2B28" w14:paraId="5CBC67A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BA7F3F" w14:textId="2421EFF6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Wy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B06C87" w14:textId="1537444E" w:rsidR="00FC2B28" w:rsidRPr="00FC2B28" w:rsidRDefault="00FC2B28" w:rsidP="00F60A81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Kolokwium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04C50" w14:textId="23EB250A" w:rsidR="00FC2B28" w:rsidRPr="00FC2B28" w:rsidRDefault="00FC2B28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095840" w14:paraId="27567F5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19FEA8" w14:textId="77777777" w:rsidR="00095840" w:rsidRPr="00FC2B28" w:rsidRDefault="00195F9F" w:rsidP="00F60A81">
            <w:pPr>
              <w:snapToGrid w:val="0"/>
              <w:spacing w:before="20" w:after="20"/>
              <w:jc w:val="center"/>
              <w:rPr>
                <w:bCs/>
                <w:sz w:val="22"/>
                <w:szCs w:val="22"/>
              </w:rPr>
            </w:pPr>
            <w:r w:rsidRPr="00FC2B28">
              <w:rPr>
                <w:bCs/>
                <w:sz w:val="22"/>
                <w:szCs w:val="22"/>
              </w:rPr>
              <w:t>….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4B521E" w14:textId="77777777" w:rsidR="00095840" w:rsidRPr="00FC2B28" w:rsidRDefault="00095840" w:rsidP="00B4771F">
            <w:pPr>
              <w:snapToGrid w:val="0"/>
              <w:spacing w:before="20" w:after="20"/>
              <w:rPr>
                <w:bCs/>
                <w:sz w:val="22"/>
                <w:szCs w:val="22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9A0FA1" w14:textId="77777777" w:rsidR="00095840" w:rsidRPr="00FC2B28" w:rsidRDefault="00095840" w:rsidP="00F60A81">
            <w:pPr>
              <w:snapToGrid w:val="0"/>
              <w:spacing w:before="20" w:after="20"/>
              <w:jc w:val="center"/>
              <w:rPr>
                <w:sz w:val="22"/>
                <w:szCs w:val="22"/>
              </w:rPr>
            </w:pPr>
          </w:p>
        </w:tc>
      </w:tr>
      <w:tr w:rsidR="00095840" w14:paraId="7276950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5EE23A" w14:textId="77777777" w:rsidR="00095840" w:rsidRPr="00CC204D" w:rsidRDefault="00095840" w:rsidP="00F60A81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98D76" w14:textId="77777777" w:rsidR="00095840" w:rsidRPr="00CC204D" w:rsidRDefault="00095840" w:rsidP="00F60A81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5498CC" w14:textId="314EC0E8" w:rsidR="00095840" w:rsidRPr="00F60A81" w:rsidRDefault="001B0EC3" w:rsidP="00F60A81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</w:tbl>
    <w:p w14:paraId="4A406CAF" w14:textId="77777777" w:rsidR="00937508" w:rsidRDefault="00937508">
      <w:pPr>
        <w:rPr>
          <w:sz w:val="12"/>
          <w:szCs w:val="12"/>
        </w:rPr>
      </w:pPr>
    </w:p>
    <w:p w14:paraId="24965D80" w14:textId="77777777" w:rsidR="00252DBF" w:rsidRDefault="00252DBF">
      <w:pPr>
        <w:rPr>
          <w:sz w:val="12"/>
          <w:szCs w:val="12"/>
        </w:rPr>
      </w:pPr>
    </w:p>
    <w:p w14:paraId="68A41A15" w14:textId="77777777" w:rsidR="00F60A81" w:rsidRDefault="00F60A81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252DBF" w:rsidRPr="00390B75" w14:paraId="7AAFFC19" w14:textId="77777777" w:rsidTr="00390B75">
        <w:tc>
          <w:tcPr>
            <w:tcW w:w="7763" w:type="dxa"/>
            <w:gridSpan w:val="2"/>
          </w:tcPr>
          <w:p w14:paraId="7A898612" w14:textId="77777777"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47" w:type="dxa"/>
          </w:tcPr>
          <w:p w14:paraId="08E956B4" w14:textId="77777777"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14:paraId="20B3DED0" w14:textId="77777777" w:rsidTr="00390B75">
        <w:tc>
          <w:tcPr>
            <w:tcW w:w="817" w:type="dxa"/>
          </w:tcPr>
          <w:p w14:paraId="4C673A93" w14:textId="6FB6B80E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</w:t>
            </w:r>
            <w:r w:rsidR="00990D32">
              <w:rPr>
                <w:sz w:val="22"/>
                <w:szCs w:val="22"/>
              </w:rPr>
              <w:t>1</w:t>
            </w:r>
            <w:r w:rsidR="00F6132F">
              <w:rPr>
                <w:sz w:val="22"/>
                <w:szCs w:val="22"/>
              </w:rPr>
              <w:t>-3</w:t>
            </w:r>
          </w:p>
        </w:tc>
        <w:tc>
          <w:tcPr>
            <w:tcW w:w="6946" w:type="dxa"/>
          </w:tcPr>
          <w:p w14:paraId="2F3EFE08" w14:textId="06CA1573" w:rsidR="00252DBF" w:rsidRPr="00390B75" w:rsidRDefault="001B0EC3" w:rsidP="001B0EC3">
            <w:pPr>
              <w:jc w:val="both"/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Charakterystyka umów cywilnoprawnych regulujących relacje między pracodawcami a pracownikami (umowa zlecenia, o dzieło, agencji itd.). Nowoczesne formy zatrudniania (telepraca). Samozatrudnienie. pracowników. Świadczenie pracy przez agencję pracy tymczasowej</w:t>
            </w:r>
          </w:p>
        </w:tc>
        <w:tc>
          <w:tcPr>
            <w:tcW w:w="1447" w:type="dxa"/>
          </w:tcPr>
          <w:p w14:paraId="1EA45093" w14:textId="1F34D894" w:rsidR="00252DBF" w:rsidRPr="00390B75" w:rsidRDefault="001B0EC3" w:rsidP="001B0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390B75" w14:paraId="717D3F8A" w14:textId="77777777" w:rsidTr="00390B75">
        <w:tc>
          <w:tcPr>
            <w:tcW w:w="817" w:type="dxa"/>
          </w:tcPr>
          <w:p w14:paraId="2F778903" w14:textId="0DE6C042" w:rsidR="00252DBF" w:rsidRDefault="00252DBF">
            <w:r w:rsidRPr="00390B75">
              <w:rPr>
                <w:sz w:val="22"/>
                <w:szCs w:val="22"/>
              </w:rPr>
              <w:t>Se</w:t>
            </w:r>
            <w:r w:rsidR="00F6132F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</w:tcPr>
          <w:p w14:paraId="17CFFB74" w14:textId="181BF278" w:rsidR="00252DBF" w:rsidRPr="00390B75" w:rsidRDefault="001B0EC3" w:rsidP="00F138A7">
            <w:pPr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Rozwiązywanie problemów praktycznych związanych z prawem pracy</w:t>
            </w:r>
          </w:p>
        </w:tc>
        <w:tc>
          <w:tcPr>
            <w:tcW w:w="1447" w:type="dxa"/>
          </w:tcPr>
          <w:p w14:paraId="20EE4FEF" w14:textId="5A9C06E8" w:rsidR="00252DBF" w:rsidRPr="00390B75" w:rsidRDefault="001B0EC3" w:rsidP="001B0E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4A0DDA05" w14:textId="77777777" w:rsidTr="00390B75">
        <w:tc>
          <w:tcPr>
            <w:tcW w:w="817" w:type="dxa"/>
          </w:tcPr>
          <w:p w14:paraId="6CFB886B" w14:textId="50E6831E" w:rsidR="00252DBF" w:rsidRDefault="00252DBF">
            <w:r w:rsidRPr="00390B75">
              <w:rPr>
                <w:sz w:val="22"/>
                <w:szCs w:val="22"/>
              </w:rPr>
              <w:lastRenderedPageBreak/>
              <w:t>Se</w:t>
            </w:r>
            <w:r w:rsidR="00F6132F">
              <w:rPr>
                <w:sz w:val="22"/>
                <w:szCs w:val="22"/>
              </w:rPr>
              <w:t>5</w:t>
            </w:r>
          </w:p>
        </w:tc>
        <w:tc>
          <w:tcPr>
            <w:tcW w:w="6946" w:type="dxa"/>
          </w:tcPr>
          <w:p w14:paraId="08AD514F" w14:textId="05908843" w:rsidR="00252DBF" w:rsidRPr="00390B75" w:rsidRDefault="00F6132F" w:rsidP="00F6132F">
            <w:pPr>
              <w:jc w:val="both"/>
              <w:rPr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Kontrakty menedżerskie. Rola i istota kontraktów. Odpowiedzialność menedżerów</w:t>
            </w:r>
          </w:p>
        </w:tc>
        <w:tc>
          <w:tcPr>
            <w:tcW w:w="1447" w:type="dxa"/>
          </w:tcPr>
          <w:p w14:paraId="7C14EE7B" w14:textId="70A7A5EA" w:rsidR="00252DBF" w:rsidRPr="00390B75" w:rsidRDefault="00F6132F" w:rsidP="00F613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252DBF" w:rsidRPr="00390B75" w14:paraId="482224FF" w14:textId="77777777" w:rsidTr="00390B75">
        <w:tc>
          <w:tcPr>
            <w:tcW w:w="817" w:type="dxa"/>
          </w:tcPr>
          <w:p w14:paraId="1071DD0B" w14:textId="48BCD7A6" w:rsidR="00252DBF" w:rsidRDefault="0079697E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</w:tcPr>
          <w:p w14:paraId="7B399FB2" w14:textId="48B7A94D" w:rsidR="00252DBF" w:rsidRPr="00390B75" w:rsidRDefault="0079697E" w:rsidP="0079697E">
            <w:pPr>
              <w:jc w:val="both"/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Mobbing w miejscu pracy. Pojęcie i przesłanki. Odpowiedzialność pracodawcy</w:t>
            </w:r>
          </w:p>
        </w:tc>
        <w:tc>
          <w:tcPr>
            <w:tcW w:w="1447" w:type="dxa"/>
          </w:tcPr>
          <w:p w14:paraId="6CB07269" w14:textId="1564BF1C" w:rsidR="00252DBF" w:rsidRPr="00390B75" w:rsidRDefault="0079697E" w:rsidP="00796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7527B8D4" w14:textId="77777777" w:rsidTr="00390B75">
        <w:tc>
          <w:tcPr>
            <w:tcW w:w="817" w:type="dxa"/>
          </w:tcPr>
          <w:p w14:paraId="2F48E9A2" w14:textId="562B31F1" w:rsidR="001B0EC3" w:rsidRDefault="0079697E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7-8</w:t>
            </w:r>
          </w:p>
        </w:tc>
        <w:tc>
          <w:tcPr>
            <w:tcW w:w="6946" w:type="dxa"/>
          </w:tcPr>
          <w:p w14:paraId="1B37C505" w14:textId="12AA6608" w:rsidR="001B0EC3" w:rsidRPr="00390B75" w:rsidRDefault="0079697E" w:rsidP="0079697E">
            <w:pPr>
              <w:jc w:val="both"/>
              <w:rPr>
                <w:sz w:val="22"/>
                <w:szCs w:val="22"/>
              </w:rPr>
            </w:pPr>
            <w:r w:rsidRPr="00D60632">
              <w:rPr>
                <w:bCs/>
                <w:color w:val="000000"/>
                <w:sz w:val="22"/>
                <w:szCs w:val="22"/>
              </w:rPr>
              <w:t>Czas pracy w relacjach pracodawca - pracownik (Podstawa prawna, wymiar czasu pracy, czas pracy a przerwy w pracy, praca w godzinach nadliczbowych, w nocy, w święta)</w:t>
            </w:r>
          </w:p>
        </w:tc>
        <w:tc>
          <w:tcPr>
            <w:tcW w:w="1447" w:type="dxa"/>
          </w:tcPr>
          <w:p w14:paraId="458E0A23" w14:textId="550461E6" w:rsidR="001B0EC3" w:rsidRPr="00390B75" w:rsidRDefault="0079697E" w:rsidP="00796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0EC3" w:rsidRPr="00390B75" w14:paraId="0065CF09" w14:textId="77777777" w:rsidTr="00390B75">
        <w:tc>
          <w:tcPr>
            <w:tcW w:w="817" w:type="dxa"/>
          </w:tcPr>
          <w:p w14:paraId="0FEA8E3C" w14:textId="3EE6BC90" w:rsidR="001B0EC3" w:rsidRDefault="0079697E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946" w:type="dxa"/>
          </w:tcPr>
          <w:p w14:paraId="345F58F5" w14:textId="2F79850E" w:rsidR="001B0EC3" w:rsidRPr="00390B75" w:rsidRDefault="0079697E" w:rsidP="0079697E">
            <w:pPr>
              <w:jc w:val="both"/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 xml:space="preserve">Wynagrodzenia pracowników </w:t>
            </w:r>
            <w:r w:rsidRPr="00D60632">
              <w:rPr>
                <w:bCs/>
                <w:color w:val="000000"/>
                <w:sz w:val="22"/>
                <w:szCs w:val="22"/>
              </w:rPr>
              <w:t>(Podstawa prawna, pojęcie wynagrodzenia, prawa i obowiązki stron w związku z wynagrodzeniem, nieterminowe wypłacenie wynagrodzenia, składniki wynagrodzenia – stałe i dodatkowe składniki wynagrodzenia)</w:t>
            </w:r>
          </w:p>
        </w:tc>
        <w:tc>
          <w:tcPr>
            <w:tcW w:w="1447" w:type="dxa"/>
          </w:tcPr>
          <w:p w14:paraId="48E47B95" w14:textId="242C8E65" w:rsidR="001B0EC3" w:rsidRPr="00390B75" w:rsidRDefault="0079697E" w:rsidP="007969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7BB0E9D9" w14:textId="77777777" w:rsidTr="00390B75">
        <w:tc>
          <w:tcPr>
            <w:tcW w:w="817" w:type="dxa"/>
          </w:tcPr>
          <w:p w14:paraId="5CC43FD2" w14:textId="2D62A355" w:rsidR="001B0EC3" w:rsidRDefault="009B6741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10</w:t>
            </w:r>
          </w:p>
        </w:tc>
        <w:tc>
          <w:tcPr>
            <w:tcW w:w="6946" w:type="dxa"/>
          </w:tcPr>
          <w:p w14:paraId="6FD133EE" w14:textId="0072037A" w:rsidR="001B0EC3" w:rsidRPr="00390B75" w:rsidRDefault="009B6741" w:rsidP="009B6741">
            <w:pPr>
              <w:jc w:val="both"/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  <w:lang w:eastAsia="pl-PL"/>
              </w:rPr>
              <w:t xml:space="preserve">Ochrona pracy kobiet (Podstawa prawna, prace wzbronione kobietom, praca kobiet w nocy, w godzinach nadliczbowych, prawa kobiet w ciąży, uprawnia związane z macierzyństwem. </w:t>
            </w:r>
            <w:r>
              <w:rPr>
                <w:color w:val="000000"/>
                <w:sz w:val="22"/>
                <w:szCs w:val="22"/>
                <w:lang w:eastAsia="pl-PL"/>
              </w:rPr>
              <w:t>O</w:t>
            </w:r>
            <w:r w:rsidRPr="00D60632">
              <w:rPr>
                <w:color w:val="000000"/>
                <w:sz w:val="22"/>
                <w:szCs w:val="22"/>
                <w:lang w:eastAsia="pl-PL"/>
              </w:rPr>
              <w:t>chrona przed zmianą stosunku pracy, urlop macierzyński, urlop wychowawczy itp.)</w:t>
            </w:r>
          </w:p>
        </w:tc>
        <w:tc>
          <w:tcPr>
            <w:tcW w:w="1447" w:type="dxa"/>
          </w:tcPr>
          <w:p w14:paraId="47C2151E" w14:textId="325A126C" w:rsidR="001B0EC3" w:rsidRPr="00390B75" w:rsidRDefault="00816A41" w:rsidP="00816A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7DC5B68D" w14:textId="77777777" w:rsidTr="00390B75">
        <w:tc>
          <w:tcPr>
            <w:tcW w:w="817" w:type="dxa"/>
          </w:tcPr>
          <w:p w14:paraId="4D0834C0" w14:textId="7CF93EF7" w:rsidR="001B0EC3" w:rsidRDefault="009B6741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</w:tcPr>
          <w:p w14:paraId="4EDC7A99" w14:textId="1960ED63" w:rsidR="001B0EC3" w:rsidRPr="00390B75" w:rsidRDefault="009B6741" w:rsidP="009B6741">
            <w:pPr>
              <w:jc w:val="both"/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  <w:lang w:eastAsia="pl-PL"/>
              </w:rPr>
              <w:t>Ochrona pracy młodocianych (Podstawa prawna, pojęcie młodocianego pracownika, prawa i obowiązki stron w umowie z młodocianymi,</w:t>
            </w:r>
            <w:r>
              <w:rPr>
                <w:color w:val="000000"/>
                <w:sz w:val="22"/>
                <w:szCs w:val="22"/>
                <w:lang w:eastAsia="pl-PL"/>
              </w:rPr>
              <w:t xml:space="preserve"> prace wzbronione młodocianym.)</w:t>
            </w:r>
          </w:p>
        </w:tc>
        <w:tc>
          <w:tcPr>
            <w:tcW w:w="1447" w:type="dxa"/>
          </w:tcPr>
          <w:p w14:paraId="7B58190B" w14:textId="44817DF2" w:rsidR="001B0EC3" w:rsidRPr="00390B75" w:rsidRDefault="00816A41" w:rsidP="00816A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0A22272A" w14:textId="77777777" w:rsidTr="00390B75">
        <w:tc>
          <w:tcPr>
            <w:tcW w:w="817" w:type="dxa"/>
          </w:tcPr>
          <w:p w14:paraId="7B92398C" w14:textId="41C37F1F" w:rsidR="001B0EC3" w:rsidRDefault="009B6741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6946" w:type="dxa"/>
          </w:tcPr>
          <w:p w14:paraId="33B6AA98" w14:textId="1FE12D94" w:rsidR="001B0EC3" w:rsidRPr="00390B75" w:rsidRDefault="009B6741" w:rsidP="00F138A7">
            <w:pPr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Rozwiązywanie przykładów praktycznych związanych z prawem pracy</w:t>
            </w:r>
          </w:p>
        </w:tc>
        <w:tc>
          <w:tcPr>
            <w:tcW w:w="1447" w:type="dxa"/>
          </w:tcPr>
          <w:p w14:paraId="01BB5114" w14:textId="36C9760C" w:rsidR="001B0EC3" w:rsidRPr="00390B75" w:rsidRDefault="00816A41" w:rsidP="00816A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08900F98" w14:textId="77777777" w:rsidTr="00390B75">
        <w:tc>
          <w:tcPr>
            <w:tcW w:w="817" w:type="dxa"/>
          </w:tcPr>
          <w:p w14:paraId="5B4520E5" w14:textId="7C2D65E1" w:rsidR="001B0EC3" w:rsidRDefault="00816A41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13-14</w:t>
            </w:r>
          </w:p>
        </w:tc>
        <w:tc>
          <w:tcPr>
            <w:tcW w:w="6946" w:type="dxa"/>
          </w:tcPr>
          <w:p w14:paraId="060BC93A" w14:textId="5E071F2E" w:rsidR="001B0EC3" w:rsidRPr="00390B75" w:rsidRDefault="00816A41" w:rsidP="00816A41">
            <w:pPr>
              <w:jc w:val="both"/>
              <w:rPr>
                <w:sz w:val="22"/>
                <w:szCs w:val="22"/>
              </w:rPr>
            </w:pPr>
            <w:r w:rsidRPr="001D612C">
              <w:rPr>
                <w:bCs/>
                <w:color w:val="000000"/>
                <w:sz w:val="22"/>
                <w:szCs w:val="22"/>
                <w:lang w:eastAsia="pl-PL"/>
              </w:rPr>
              <w:t>Podejmowanie pracy przez Polaków w wybranych krajach Unii Europejskiej (rynek pracy w danym kraju oraz wymogi formalne z poszukiwaniem oraz podejmowaniem pracy przez Polaków)</w:t>
            </w:r>
          </w:p>
        </w:tc>
        <w:tc>
          <w:tcPr>
            <w:tcW w:w="1447" w:type="dxa"/>
          </w:tcPr>
          <w:p w14:paraId="0D336AAC" w14:textId="48EF2052" w:rsidR="001B0EC3" w:rsidRPr="00390B75" w:rsidRDefault="00816A41" w:rsidP="00816A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1B0EC3" w:rsidRPr="00390B75" w14:paraId="5E9D6736" w14:textId="77777777" w:rsidTr="00390B75">
        <w:tc>
          <w:tcPr>
            <w:tcW w:w="817" w:type="dxa"/>
          </w:tcPr>
          <w:p w14:paraId="19B2FC29" w14:textId="5A043C36" w:rsidR="001B0EC3" w:rsidRDefault="00816A41">
            <w:r w:rsidRPr="00390B75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6946" w:type="dxa"/>
          </w:tcPr>
          <w:p w14:paraId="02805E61" w14:textId="50C5434F" w:rsidR="001B0EC3" w:rsidRPr="00390B75" w:rsidRDefault="00816A41" w:rsidP="00F138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447" w:type="dxa"/>
          </w:tcPr>
          <w:p w14:paraId="11B16C88" w14:textId="3AB41301" w:rsidR="001B0EC3" w:rsidRPr="00390B75" w:rsidRDefault="00816A41" w:rsidP="00816A4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B0EC3" w:rsidRPr="00390B75" w14:paraId="134D276B" w14:textId="77777777" w:rsidTr="00390B75">
        <w:tc>
          <w:tcPr>
            <w:tcW w:w="817" w:type="dxa"/>
          </w:tcPr>
          <w:p w14:paraId="578D703C" w14:textId="77777777" w:rsidR="001B0EC3" w:rsidRDefault="001B0EC3"/>
        </w:tc>
        <w:tc>
          <w:tcPr>
            <w:tcW w:w="6946" w:type="dxa"/>
          </w:tcPr>
          <w:p w14:paraId="6817A408" w14:textId="77777777" w:rsidR="001B0EC3" w:rsidRPr="00390B75" w:rsidRDefault="001B0EC3" w:rsidP="00F138A7">
            <w:pPr>
              <w:rPr>
                <w:sz w:val="22"/>
                <w:szCs w:val="22"/>
              </w:rPr>
            </w:pPr>
          </w:p>
        </w:tc>
        <w:tc>
          <w:tcPr>
            <w:tcW w:w="1447" w:type="dxa"/>
          </w:tcPr>
          <w:p w14:paraId="6DFCB8DF" w14:textId="77777777" w:rsidR="001B0EC3" w:rsidRPr="00390B75" w:rsidRDefault="001B0EC3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14:paraId="1D4097EC" w14:textId="77777777" w:rsidTr="00390B75">
        <w:tc>
          <w:tcPr>
            <w:tcW w:w="817" w:type="dxa"/>
          </w:tcPr>
          <w:p w14:paraId="60F23868" w14:textId="77777777" w:rsidR="00252DBF" w:rsidRDefault="00252DBF" w:rsidP="00F138A7"/>
        </w:tc>
        <w:tc>
          <w:tcPr>
            <w:tcW w:w="6946" w:type="dxa"/>
          </w:tcPr>
          <w:p w14:paraId="476ACB97" w14:textId="77777777"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14:paraId="67114994" w14:textId="10CAA380" w:rsidR="00252DBF" w:rsidRPr="00816A41" w:rsidRDefault="00816A41" w:rsidP="00816A41">
            <w:pPr>
              <w:jc w:val="center"/>
              <w:rPr>
                <w:b/>
                <w:bCs/>
                <w:sz w:val="22"/>
                <w:szCs w:val="22"/>
              </w:rPr>
            </w:pPr>
            <w:r w:rsidRPr="00816A41">
              <w:rPr>
                <w:b/>
                <w:bCs/>
                <w:sz w:val="22"/>
                <w:szCs w:val="22"/>
              </w:rPr>
              <w:t>30</w:t>
            </w:r>
          </w:p>
        </w:tc>
      </w:tr>
    </w:tbl>
    <w:p w14:paraId="5210F474" w14:textId="77777777" w:rsidR="00252DBF" w:rsidRDefault="00252DBF">
      <w:pPr>
        <w:rPr>
          <w:sz w:val="12"/>
          <w:szCs w:val="12"/>
        </w:rPr>
      </w:pPr>
    </w:p>
    <w:p w14:paraId="6F7ED710" w14:textId="77777777"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4C587F09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D613E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14:paraId="1E418E35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B93C" w14:textId="77777777" w:rsidR="004719FC" w:rsidRPr="004719FC" w:rsidRDefault="004719FC" w:rsidP="004719FC">
            <w:pPr>
              <w:rPr>
                <w:bCs/>
                <w:color w:val="000000"/>
                <w:sz w:val="22"/>
                <w:szCs w:val="22"/>
              </w:rPr>
            </w:pPr>
            <w:r w:rsidRPr="004719FC">
              <w:rPr>
                <w:bCs/>
                <w:color w:val="000000"/>
                <w:sz w:val="22"/>
                <w:szCs w:val="22"/>
              </w:rPr>
              <w:t xml:space="preserve">N1. Wykład tradycyjny z wykorzystaniem transparencji  i slajdów </w:t>
            </w:r>
          </w:p>
          <w:p w14:paraId="07FFEBD2" w14:textId="77777777" w:rsidR="004719FC" w:rsidRPr="004719FC" w:rsidRDefault="004719FC" w:rsidP="004719FC">
            <w:pPr>
              <w:rPr>
                <w:bCs/>
                <w:color w:val="000000"/>
                <w:sz w:val="22"/>
                <w:szCs w:val="22"/>
              </w:rPr>
            </w:pPr>
            <w:r w:rsidRPr="004719FC">
              <w:rPr>
                <w:bCs/>
                <w:color w:val="000000"/>
                <w:sz w:val="22"/>
                <w:szCs w:val="22"/>
              </w:rPr>
              <w:t xml:space="preserve">N2. Konsultacje </w:t>
            </w:r>
          </w:p>
          <w:p w14:paraId="59E76CB0" w14:textId="00069389" w:rsidR="007358EE" w:rsidRDefault="004719FC" w:rsidP="004719FC">
            <w:r w:rsidRPr="004719FC">
              <w:rPr>
                <w:bCs/>
                <w:color w:val="000000"/>
                <w:sz w:val="22"/>
                <w:szCs w:val="22"/>
              </w:rPr>
              <w:t>N3.  Praca własna – samodzielne studia</w:t>
            </w:r>
          </w:p>
        </w:tc>
      </w:tr>
    </w:tbl>
    <w:p w14:paraId="53F93ACE" w14:textId="77777777" w:rsidR="008F1AD2" w:rsidRDefault="008F1AD2">
      <w:pPr>
        <w:rPr>
          <w:sz w:val="12"/>
          <w:szCs w:val="12"/>
        </w:rPr>
      </w:pPr>
    </w:p>
    <w:p w14:paraId="1B51C97B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2BAB2297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2079"/>
        <w:gridCol w:w="4497"/>
      </w:tblGrid>
      <w:tr w:rsidR="007333C4" w:rsidRPr="00390B75" w14:paraId="611D74A9" w14:textId="77777777" w:rsidTr="00A63C91">
        <w:tc>
          <w:tcPr>
            <w:tcW w:w="2484" w:type="dxa"/>
          </w:tcPr>
          <w:p w14:paraId="5F5AC97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79" w:type="dxa"/>
          </w:tcPr>
          <w:p w14:paraId="38EF55BC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497" w:type="dxa"/>
          </w:tcPr>
          <w:p w14:paraId="50B8EB08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7333C4" w:rsidRPr="00390B75" w14:paraId="13D73B8B" w14:textId="77777777" w:rsidTr="00A63C91">
        <w:tc>
          <w:tcPr>
            <w:tcW w:w="2484" w:type="dxa"/>
          </w:tcPr>
          <w:p w14:paraId="421160AB" w14:textId="77777777" w:rsidR="007333C4" w:rsidRDefault="009D49C5" w:rsidP="007C72CA">
            <w:r>
              <w:t>F1</w:t>
            </w:r>
          </w:p>
        </w:tc>
        <w:tc>
          <w:tcPr>
            <w:tcW w:w="2079" w:type="dxa"/>
          </w:tcPr>
          <w:p w14:paraId="6A107AEB" w14:textId="77777777" w:rsidR="004719FC" w:rsidRPr="00C12219" w:rsidRDefault="004719FC" w:rsidP="0047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15486FBA" w14:textId="0E395A9F" w:rsidR="004719FC" w:rsidRDefault="004719FC" w:rsidP="0047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  <w:p w14:paraId="495635A4" w14:textId="4AAFC913" w:rsidR="004719FC" w:rsidRPr="00C12219" w:rsidRDefault="004719FC" w:rsidP="0047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3</w:t>
            </w:r>
          </w:p>
          <w:p w14:paraId="16F2EAB2" w14:textId="77777777" w:rsidR="004719FC" w:rsidRPr="00C12219" w:rsidRDefault="004719FC" w:rsidP="0047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_U01</w:t>
            </w:r>
          </w:p>
          <w:p w14:paraId="00226404" w14:textId="77777777" w:rsidR="004719FC" w:rsidRDefault="004719FC" w:rsidP="004719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_U02</w:t>
            </w:r>
          </w:p>
          <w:p w14:paraId="2FB661D4" w14:textId="05048669" w:rsidR="007333C4" w:rsidRPr="00390B75" w:rsidRDefault="004719FC" w:rsidP="004719FC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_K01</w:t>
            </w:r>
          </w:p>
        </w:tc>
        <w:tc>
          <w:tcPr>
            <w:tcW w:w="4497" w:type="dxa"/>
          </w:tcPr>
          <w:p w14:paraId="02D3D677" w14:textId="7CCA9310" w:rsidR="007333C4" w:rsidRPr="00390B75" w:rsidRDefault="004719FC" w:rsidP="007C72CA">
            <w:pPr>
              <w:rPr>
                <w:sz w:val="22"/>
                <w:szCs w:val="22"/>
              </w:rPr>
            </w:pPr>
            <w:r w:rsidRPr="00C12219">
              <w:rPr>
                <w:color w:val="000000"/>
                <w:sz w:val="20"/>
                <w:szCs w:val="20"/>
                <w:lang w:eastAsia="pl-PL"/>
              </w:rPr>
              <w:t>Wykład z prezentacją multimedialną. Wystąpienia słuchaczy z prezentacją multimedialną.</w:t>
            </w:r>
            <w:r>
              <w:rPr>
                <w:color w:val="000000"/>
                <w:sz w:val="20"/>
                <w:szCs w:val="20"/>
                <w:lang w:eastAsia="pl-PL"/>
              </w:rPr>
              <w:t xml:space="preserve"> Frekwencja.</w:t>
            </w:r>
          </w:p>
        </w:tc>
      </w:tr>
      <w:tr w:rsidR="007333C4" w:rsidRPr="00390B75" w14:paraId="7C7B7E11" w14:textId="77777777" w:rsidTr="00A63C91">
        <w:tc>
          <w:tcPr>
            <w:tcW w:w="2484" w:type="dxa"/>
          </w:tcPr>
          <w:p w14:paraId="431412B3" w14:textId="77777777" w:rsidR="007333C4" w:rsidRDefault="009D49C5" w:rsidP="007C72CA">
            <w:r>
              <w:t>F2</w:t>
            </w:r>
          </w:p>
        </w:tc>
        <w:tc>
          <w:tcPr>
            <w:tcW w:w="2079" w:type="dxa"/>
          </w:tcPr>
          <w:p w14:paraId="1D80B3E1" w14:textId="77777777" w:rsidR="00B32267" w:rsidRPr="00C12219" w:rsidRDefault="00B32267" w:rsidP="00B32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6D8184A5" w14:textId="77777777" w:rsidR="00B32267" w:rsidRDefault="00B32267" w:rsidP="00B32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  <w:p w14:paraId="1CCA99D7" w14:textId="77777777" w:rsidR="00B32267" w:rsidRPr="00C12219" w:rsidRDefault="00B32267" w:rsidP="00B32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3</w:t>
            </w:r>
          </w:p>
          <w:p w14:paraId="237C962A" w14:textId="77777777" w:rsidR="00B32267" w:rsidRPr="00C12219" w:rsidRDefault="00B32267" w:rsidP="00B32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_U01</w:t>
            </w:r>
          </w:p>
          <w:p w14:paraId="7D99808D" w14:textId="77777777" w:rsidR="00B32267" w:rsidRDefault="00B32267" w:rsidP="00B32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_U02</w:t>
            </w:r>
          </w:p>
          <w:p w14:paraId="741E2747" w14:textId="33CD9FC2" w:rsidR="007333C4" w:rsidRPr="00390B75" w:rsidRDefault="007333C4" w:rsidP="00B322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97" w:type="dxa"/>
          </w:tcPr>
          <w:p w14:paraId="43D5CF38" w14:textId="46822D1B" w:rsidR="007333C4" w:rsidRPr="00390B75" w:rsidRDefault="00B32267" w:rsidP="007C72CA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  <w:lang w:eastAsia="pl-PL"/>
              </w:rPr>
              <w:t>Aktywność na zajęciach</w:t>
            </w:r>
          </w:p>
        </w:tc>
      </w:tr>
      <w:tr w:rsidR="00A63C91" w:rsidRPr="00390B75" w14:paraId="61A32651" w14:textId="77777777" w:rsidTr="00A63C91">
        <w:tc>
          <w:tcPr>
            <w:tcW w:w="2484" w:type="dxa"/>
          </w:tcPr>
          <w:p w14:paraId="28A05381" w14:textId="77777777" w:rsidR="00A63C91" w:rsidRDefault="00A63C91" w:rsidP="00A63C91">
            <w:r>
              <w:t>F3</w:t>
            </w:r>
          </w:p>
        </w:tc>
        <w:tc>
          <w:tcPr>
            <w:tcW w:w="2079" w:type="dxa"/>
          </w:tcPr>
          <w:p w14:paraId="014EF31A" w14:textId="77777777" w:rsidR="00A63C91" w:rsidRPr="00C12219" w:rsidRDefault="00A63C91" w:rsidP="00A63C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_W01</w:t>
            </w:r>
          </w:p>
          <w:p w14:paraId="4CD0D235" w14:textId="77777777" w:rsidR="00A63C91" w:rsidRPr="00C12219" w:rsidRDefault="00A63C91" w:rsidP="00A63C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_W02</w:t>
            </w:r>
          </w:p>
          <w:p w14:paraId="1F8E7E1F" w14:textId="0080FDEC" w:rsidR="00A63C91" w:rsidRPr="00C12219" w:rsidRDefault="00A63C91" w:rsidP="00A63C9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PEU</w:t>
            </w:r>
            <w:r w:rsidRPr="00C12219">
              <w:rPr>
                <w:sz w:val="20"/>
                <w:szCs w:val="20"/>
              </w:rPr>
              <w:t>_W0</w:t>
            </w:r>
            <w:r>
              <w:rPr>
                <w:sz w:val="20"/>
                <w:szCs w:val="20"/>
              </w:rPr>
              <w:t>3</w:t>
            </w:r>
          </w:p>
          <w:p w14:paraId="29B0431F" w14:textId="77777777" w:rsidR="00A63C91" w:rsidRPr="00390B75" w:rsidRDefault="00A63C91" w:rsidP="00A63C91">
            <w:pPr>
              <w:rPr>
                <w:sz w:val="22"/>
                <w:szCs w:val="22"/>
              </w:rPr>
            </w:pPr>
          </w:p>
        </w:tc>
        <w:tc>
          <w:tcPr>
            <w:tcW w:w="4497" w:type="dxa"/>
          </w:tcPr>
          <w:p w14:paraId="6A0BCC22" w14:textId="7F4390C1" w:rsidR="00A63C91" w:rsidRPr="00390B75" w:rsidRDefault="00A63C91" w:rsidP="00A63C91">
            <w:pPr>
              <w:rPr>
                <w:sz w:val="22"/>
                <w:szCs w:val="22"/>
              </w:rPr>
            </w:pPr>
            <w:r w:rsidRPr="00D60632">
              <w:rPr>
                <w:color w:val="000000"/>
                <w:sz w:val="22"/>
                <w:szCs w:val="22"/>
              </w:rPr>
              <w:t>Pisemne kolokwium</w:t>
            </w:r>
          </w:p>
        </w:tc>
      </w:tr>
      <w:tr w:rsidR="00A63C91" w:rsidRPr="00390B75" w14:paraId="20750F24" w14:textId="77777777" w:rsidTr="00A63C91">
        <w:tc>
          <w:tcPr>
            <w:tcW w:w="9060" w:type="dxa"/>
            <w:gridSpan w:val="3"/>
          </w:tcPr>
          <w:p w14:paraId="526F75D5" w14:textId="77777777" w:rsidR="004F686C" w:rsidRPr="001148DE" w:rsidRDefault="004F686C" w:rsidP="004F686C">
            <w:pPr>
              <w:rPr>
                <w:sz w:val="22"/>
                <w:szCs w:val="22"/>
              </w:rPr>
            </w:pPr>
            <w:r w:rsidRPr="001148DE">
              <w:rPr>
                <w:sz w:val="22"/>
                <w:szCs w:val="22"/>
              </w:rPr>
              <w:t>P (wykład) = 0,1*F1 + 0,2*F2+0,7*F3</w:t>
            </w:r>
          </w:p>
          <w:p w14:paraId="4B01D5D4" w14:textId="43D7E4FA" w:rsidR="00A63C91" w:rsidRPr="00390B75" w:rsidRDefault="004F686C" w:rsidP="004F686C">
            <w:pPr>
              <w:rPr>
                <w:sz w:val="22"/>
                <w:szCs w:val="22"/>
              </w:rPr>
            </w:pPr>
            <w:r w:rsidRPr="001148DE">
              <w:rPr>
                <w:sz w:val="22"/>
                <w:szCs w:val="22"/>
              </w:rPr>
              <w:t>P (</w:t>
            </w:r>
            <w:r>
              <w:rPr>
                <w:sz w:val="22"/>
                <w:szCs w:val="22"/>
              </w:rPr>
              <w:t>seminarium</w:t>
            </w:r>
            <w:r w:rsidRPr="001148DE">
              <w:rPr>
                <w:sz w:val="22"/>
                <w:szCs w:val="22"/>
              </w:rPr>
              <w:t>) = 0,4*F1+0,1*F2 +0,5*F3</w:t>
            </w:r>
            <w:r w:rsidRPr="001148DE">
              <w:rPr>
                <w:color w:val="FF0000"/>
                <w:sz w:val="22"/>
                <w:szCs w:val="22"/>
              </w:rPr>
              <w:t xml:space="preserve">  </w:t>
            </w:r>
          </w:p>
        </w:tc>
      </w:tr>
    </w:tbl>
    <w:p w14:paraId="45D2ABD9" w14:textId="77777777" w:rsidR="00067B47" w:rsidRDefault="00067B47">
      <w:pPr>
        <w:rPr>
          <w:sz w:val="12"/>
          <w:szCs w:val="12"/>
        </w:rPr>
      </w:pPr>
    </w:p>
    <w:p w14:paraId="3E178085" w14:textId="77777777"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14:paraId="6BD5ECC3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AA3C3E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LITERATURA PODSTAWOWA I UZUPEŁNIAJĄCA</w:t>
            </w:r>
          </w:p>
        </w:tc>
      </w:tr>
      <w:tr w:rsidR="002B5912" w14:paraId="10633D33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E8F7AB" w14:textId="77777777" w:rsidR="002B591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</w:rPr>
            </w:pPr>
          </w:p>
          <w:p w14:paraId="323F5CAE" w14:textId="77777777" w:rsidR="004F686C" w:rsidRPr="00D60632" w:rsidRDefault="004F686C" w:rsidP="004F686C">
            <w:pPr>
              <w:snapToGrid w:val="0"/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D60632">
              <w:rPr>
                <w:b/>
                <w:bCs/>
                <w:caps/>
                <w:color w:val="000000"/>
                <w:szCs w:val="18"/>
                <w:u w:val="single"/>
              </w:rPr>
              <w:t>literatura PODSTAWOWA:</w:t>
            </w:r>
          </w:p>
          <w:p w14:paraId="43D34232" w14:textId="77777777" w:rsidR="004F686C" w:rsidRPr="00D60632" w:rsidRDefault="004F686C" w:rsidP="004F686C">
            <w:pPr>
              <w:numPr>
                <w:ilvl w:val="0"/>
                <w:numId w:val="9"/>
              </w:numPr>
              <w:tabs>
                <w:tab w:val="clear" w:pos="720"/>
                <w:tab w:val="num" w:pos="490"/>
              </w:tabs>
              <w:ind w:left="610" w:hanging="610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Ludwik Florek, Tadeusz Zieliński, Prawo pracy, Wydawnictwo C.H. Beck, Wydanie 19, Warszawa 2017.</w:t>
            </w:r>
          </w:p>
          <w:p w14:paraId="1A9F60D7" w14:textId="77777777" w:rsidR="004F686C" w:rsidRPr="00D60632" w:rsidRDefault="004F686C" w:rsidP="004F686C">
            <w:pPr>
              <w:numPr>
                <w:ilvl w:val="0"/>
                <w:numId w:val="9"/>
              </w:numPr>
              <w:tabs>
                <w:tab w:val="clear" w:pos="720"/>
                <w:tab w:val="num" w:pos="490"/>
              </w:tabs>
              <w:ind w:left="610" w:hanging="610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Jakub Stelina Jakub (red), Prawo pracy, Wydawnictwo C.H. Beck, Wydanie 4, Warszawa 2018</w:t>
            </w:r>
            <w:r>
              <w:rPr>
                <w:color w:val="000000"/>
                <w:szCs w:val="18"/>
              </w:rPr>
              <w:t>.</w:t>
            </w:r>
          </w:p>
          <w:p w14:paraId="6F52E86D" w14:textId="77777777" w:rsidR="004F686C" w:rsidRPr="00D60632" w:rsidRDefault="004F686C" w:rsidP="004F68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Ewa Tomaszewska, Prawo pracy dla menedżerów, Difin, Warszawa 2015.</w:t>
            </w:r>
          </w:p>
          <w:p w14:paraId="5AAB9302" w14:textId="77777777" w:rsidR="004F686C" w:rsidRPr="00D60632" w:rsidRDefault="004F686C" w:rsidP="004F686C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Teresa Liszcz, Prawo pracy, Wolters Kluwer, Warszawa 2018.</w:t>
            </w:r>
          </w:p>
          <w:p w14:paraId="0333A5D9" w14:textId="77777777" w:rsidR="004F686C" w:rsidRPr="00D60632" w:rsidRDefault="004F686C" w:rsidP="004F686C">
            <w:pPr>
              <w:rPr>
                <w:color w:val="000000"/>
              </w:rPr>
            </w:pPr>
          </w:p>
          <w:p w14:paraId="6F6E1B72" w14:textId="77777777" w:rsidR="004F686C" w:rsidRPr="00D60632" w:rsidRDefault="004F686C" w:rsidP="004F686C">
            <w:pPr>
              <w:spacing w:after="60"/>
              <w:rPr>
                <w:b/>
                <w:bCs/>
                <w:caps/>
                <w:color w:val="000000"/>
                <w:szCs w:val="18"/>
                <w:u w:val="single"/>
              </w:rPr>
            </w:pPr>
            <w:r w:rsidRPr="00D60632">
              <w:rPr>
                <w:b/>
                <w:bCs/>
                <w:caps/>
                <w:color w:val="000000"/>
                <w:szCs w:val="18"/>
                <w:u w:val="single"/>
              </w:rPr>
              <w:t>literatura UZUPEŁNIAJĄCA:</w:t>
            </w:r>
          </w:p>
          <w:p w14:paraId="6E1FC54C" w14:textId="77777777" w:rsidR="004F686C" w:rsidRPr="00D60632" w:rsidRDefault="004F686C" w:rsidP="004F686C">
            <w:pPr>
              <w:numPr>
                <w:ilvl w:val="0"/>
                <w:numId w:val="10"/>
              </w:numPr>
              <w:tabs>
                <w:tab w:val="clear" w:pos="730"/>
                <w:tab w:val="num" w:pos="490"/>
              </w:tabs>
              <w:ind w:left="610" w:hanging="610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Kodeks pracy (najaktualniejszy stan prawny)</w:t>
            </w:r>
          </w:p>
          <w:p w14:paraId="53E0E021" w14:textId="77777777" w:rsidR="004F686C" w:rsidRPr="00D60632" w:rsidRDefault="00717F8A" w:rsidP="004F686C">
            <w:pPr>
              <w:numPr>
                <w:ilvl w:val="0"/>
                <w:numId w:val="10"/>
              </w:numPr>
              <w:tabs>
                <w:tab w:val="clear" w:pos="730"/>
                <w:tab w:val="num" w:pos="490"/>
              </w:tabs>
              <w:ind w:left="610" w:hanging="610"/>
              <w:rPr>
                <w:color w:val="000000"/>
                <w:szCs w:val="18"/>
              </w:rPr>
            </w:pPr>
            <w:hyperlink r:id="rId8" w:tooltip="Małgorzata Barzycka-Banaszczyk" w:history="1">
              <w:r w:rsidR="004F686C" w:rsidRPr="00D60632">
                <w:rPr>
                  <w:bCs/>
                  <w:color w:val="000000"/>
                  <w:szCs w:val="36"/>
                  <w:lang w:eastAsia="pl-PL"/>
                </w:rPr>
                <w:t>Małgorzata Barzycka-Banaszczyk</w:t>
              </w:r>
            </w:hyperlink>
            <w:r w:rsidR="004F686C" w:rsidRPr="00D60632">
              <w:rPr>
                <w:bCs/>
                <w:color w:val="000000"/>
                <w:szCs w:val="36"/>
                <w:lang w:eastAsia="pl-PL"/>
              </w:rPr>
              <w:t xml:space="preserve">, </w:t>
            </w:r>
            <w:hyperlink r:id="rId9" w:tooltip="Angelika Grzelachowska-Larek" w:history="1">
              <w:r w:rsidR="004F686C" w:rsidRPr="00D60632">
                <w:rPr>
                  <w:bCs/>
                  <w:color w:val="000000"/>
                  <w:szCs w:val="36"/>
                  <w:lang w:eastAsia="pl-PL"/>
                </w:rPr>
                <w:t>Angelika Grzelachowska-Larek</w:t>
              </w:r>
            </w:hyperlink>
            <w:r w:rsidR="004F686C" w:rsidRPr="00D60632">
              <w:rPr>
                <w:bCs/>
                <w:color w:val="000000"/>
                <w:szCs w:val="36"/>
                <w:lang w:eastAsia="pl-PL"/>
              </w:rPr>
              <w:t xml:space="preserve">, </w:t>
            </w:r>
            <w:hyperlink r:id="rId10" w:tooltip="Grzegorz Larek" w:history="1">
              <w:r w:rsidR="004F686C" w:rsidRPr="00D60632">
                <w:rPr>
                  <w:bCs/>
                  <w:color w:val="000000"/>
                  <w:szCs w:val="36"/>
                  <w:lang w:eastAsia="pl-PL"/>
                </w:rPr>
                <w:t>Grzegorz Larek</w:t>
              </w:r>
            </w:hyperlink>
            <w:r w:rsidR="004F686C" w:rsidRPr="00D60632">
              <w:rPr>
                <w:bCs/>
                <w:color w:val="000000"/>
                <w:szCs w:val="36"/>
                <w:lang w:eastAsia="pl-PL"/>
              </w:rPr>
              <w:t xml:space="preserve">, Prawo pracy – pytania, kazusy, tablice, testy, C.H.Beck, Warszawa 2019. </w:t>
            </w:r>
          </w:p>
          <w:p w14:paraId="75034500" w14:textId="77777777" w:rsidR="004F686C" w:rsidRPr="00D60632" w:rsidRDefault="004F686C" w:rsidP="004F686C">
            <w:pPr>
              <w:numPr>
                <w:ilvl w:val="0"/>
                <w:numId w:val="10"/>
              </w:numPr>
              <w:tabs>
                <w:tab w:val="clear" w:pos="730"/>
                <w:tab w:val="num" w:pos="490"/>
              </w:tabs>
              <w:ind w:left="610" w:hanging="610"/>
              <w:rPr>
                <w:color w:val="000000"/>
                <w:szCs w:val="18"/>
              </w:rPr>
            </w:pPr>
            <w:r w:rsidRPr="00D60632">
              <w:rPr>
                <w:color w:val="000000"/>
                <w:szCs w:val="18"/>
              </w:rPr>
              <w:t>Zygmunt Żaro, Umowy cywilnoprawne, Wydawnictwo Sigma, 2019.</w:t>
            </w:r>
          </w:p>
          <w:p w14:paraId="35421B84" w14:textId="77777777" w:rsidR="005803E3" w:rsidRPr="00874AAA" w:rsidRDefault="005803E3" w:rsidP="004F686C">
            <w:pPr>
              <w:ind w:left="577"/>
              <w:rPr>
                <w:szCs w:val="18"/>
              </w:rPr>
            </w:pPr>
          </w:p>
          <w:p w14:paraId="442667A7" w14:textId="77777777" w:rsidR="002B5912" w:rsidRDefault="002B5912" w:rsidP="00445A01">
            <w:pPr>
              <w:ind w:left="10"/>
            </w:pPr>
          </w:p>
        </w:tc>
      </w:tr>
      <w:tr w:rsidR="009A3831" w14:paraId="1BFECED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F8499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6405925A" w14:textId="77777777" w:rsidTr="00D03241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6E6A" w14:textId="36719FA2" w:rsidR="009A3831" w:rsidRPr="00D2040A" w:rsidRDefault="004F686C" w:rsidP="0085533D">
            <w:pPr>
              <w:snapToGrid w:val="0"/>
              <w:ind w:left="360"/>
              <w:rPr>
                <w:bCs/>
              </w:rPr>
            </w:pPr>
            <w:r w:rsidRPr="00D2040A">
              <w:rPr>
                <w:bCs/>
                <w:color w:val="000000"/>
                <w:sz w:val="20"/>
                <w:szCs w:val="20"/>
              </w:rPr>
              <w:t xml:space="preserve">Krzysztof Zymonik, email: </w:t>
            </w:r>
            <w:hyperlink r:id="rId11" w:history="1">
              <w:r w:rsidR="00D2040A" w:rsidRPr="00F80C29">
                <w:rPr>
                  <w:rStyle w:val="Hipercze"/>
                  <w:bCs/>
                  <w:sz w:val="20"/>
                  <w:szCs w:val="20"/>
                </w:rPr>
                <w:t>krzysztof.zymonik@pwr.edu.pl</w:t>
              </w:r>
            </w:hyperlink>
            <w:r w:rsidR="00D2040A">
              <w:rPr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44CC693A" w14:textId="77777777" w:rsidR="00CB759A" w:rsidRDefault="00CB759A" w:rsidP="00EF2200">
      <w:pPr>
        <w:pStyle w:val="Nagwek3"/>
        <w:numPr>
          <w:ilvl w:val="0"/>
          <w:numId w:val="0"/>
        </w:numPr>
        <w:jc w:val="left"/>
      </w:pPr>
    </w:p>
    <w:sectPr w:rsidR="00CB759A" w:rsidSect="00D03241">
      <w:footerReference w:type="default" r:id="rId12"/>
      <w:pgSz w:w="11906" w:h="16838"/>
      <w:pgMar w:top="1418" w:right="1418" w:bottom="1135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13155" w14:textId="77777777" w:rsidR="00717F8A" w:rsidRDefault="00717F8A">
      <w:r>
        <w:separator/>
      </w:r>
    </w:p>
  </w:endnote>
  <w:endnote w:type="continuationSeparator" w:id="0">
    <w:p w14:paraId="7FA69FCC" w14:textId="77777777" w:rsidR="00717F8A" w:rsidRDefault="00717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36DF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4793" w14:textId="77777777" w:rsidR="00717F8A" w:rsidRDefault="00717F8A">
      <w:r>
        <w:separator/>
      </w:r>
    </w:p>
  </w:footnote>
  <w:footnote w:type="continuationSeparator" w:id="0">
    <w:p w14:paraId="71BCFBA1" w14:textId="77777777" w:rsidR="00717F8A" w:rsidRDefault="00717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54BCD"/>
    <w:rsid w:val="00157016"/>
    <w:rsid w:val="0016135A"/>
    <w:rsid w:val="00161417"/>
    <w:rsid w:val="00182C94"/>
    <w:rsid w:val="00193412"/>
    <w:rsid w:val="00195696"/>
    <w:rsid w:val="00195F9F"/>
    <w:rsid w:val="001A43C0"/>
    <w:rsid w:val="001B0EC3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37DB0"/>
    <w:rsid w:val="00247E22"/>
    <w:rsid w:val="00250319"/>
    <w:rsid w:val="00252DBF"/>
    <w:rsid w:val="00292BFC"/>
    <w:rsid w:val="002A358C"/>
    <w:rsid w:val="002B2B29"/>
    <w:rsid w:val="002B5912"/>
    <w:rsid w:val="002C13D6"/>
    <w:rsid w:val="002C4A38"/>
    <w:rsid w:val="002D7FF3"/>
    <w:rsid w:val="002E286E"/>
    <w:rsid w:val="002F46F4"/>
    <w:rsid w:val="003013A2"/>
    <w:rsid w:val="00312640"/>
    <w:rsid w:val="00330D51"/>
    <w:rsid w:val="00332343"/>
    <w:rsid w:val="003325BF"/>
    <w:rsid w:val="0033626A"/>
    <w:rsid w:val="003611DD"/>
    <w:rsid w:val="00361AB9"/>
    <w:rsid w:val="003810E9"/>
    <w:rsid w:val="00390B75"/>
    <w:rsid w:val="0039623C"/>
    <w:rsid w:val="003B0A30"/>
    <w:rsid w:val="003C37E7"/>
    <w:rsid w:val="003C650C"/>
    <w:rsid w:val="003F183E"/>
    <w:rsid w:val="003F5F77"/>
    <w:rsid w:val="00407B87"/>
    <w:rsid w:val="00434D81"/>
    <w:rsid w:val="00440E29"/>
    <w:rsid w:val="00445A01"/>
    <w:rsid w:val="004719FC"/>
    <w:rsid w:val="00474FDF"/>
    <w:rsid w:val="00476124"/>
    <w:rsid w:val="00477042"/>
    <w:rsid w:val="00480AC6"/>
    <w:rsid w:val="00487489"/>
    <w:rsid w:val="004A69E4"/>
    <w:rsid w:val="004A7DEB"/>
    <w:rsid w:val="004A7FFC"/>
    <w:rsid w:val="004B2951"/>
    <w:rsid w:val="004C4B53"/>
    <w:rsid w:val="004D36CA"/>
    <w:rsid w:val="004D7607"/>
    <w:rsid w:val="004F686C"/>
    <w:rsid w:val="005030BB"/>
    <w:rsid w:val="0050644A"/>
    <w:rsid w:val="005454F1"/>
    <w:rsid w:val="005475EE"/>
    <w:rsid w:val="00556547"/>
    <w:rsid w:val="00562C35"/>
    <w:rsid w:val="00562E32"/>
    <w:rsid w:val="005732CA"/>
    <w:rsid w:val="005803E3"/>
    <w:rsid w:val="005806FD"/>
    <w:rsid w:val="005813EF"/>
    <w:rsid w:val="005849D9"/>
    <w:rsid w:val="00590B78"/>
    <w:rsid w:val="00592BDA"/>
    <w:rsid w:val="005940CD"/>
    <w:rsid w:val="00594550"/>
    <w:rsid w:val="005B128C"/>
    <w:rsid w:val="005C16CA"/>
    <w:rsid w:val="005C5D72"/>
    <w:rsid w:val="005C6F14"/>
    <w:rsid w:val="00603641"/>
    <w:rsid w:val="00603C29"/>
    <w:rsid w:val="006119B7"/>
    <w:rsid w:val="0061507B"/>
    <w:rsid w:val="00621B56"/>
    <w:rsid w:val="00663BA2"/>
    <w:rsid w:val="006858A7"/>
    <w:rsid w:val="006B0D90"/>
    <w:rsid w:val="006B2173"/>
    <w:rsid w:val="006C64BB"/>
    <w:rsid w:val="006D0380"/>
    <w:rsid w:val="006D53FB"/>
    <w:rsid w:val="006D5EA5"/>
    <w:rsid w:val="006E7055"/>
    <w:rsid w:val="006F01A6"/>
    <w:rsid w:val="0071360A"/>
    <w:rsid w:val="00713A17"/>
    <w:rsid w:val="00717F8A"/>
    <w:rsid w:val="007206D5"/>
    <w:rsid w:val="00722987"/>
    <w:rsid w:val="007333C4"/>
    <w:rsid w:val="007358EE"/>
    <w:rsid w:val="007513C4"/>
    <w:rsid w:val="00765B5D"/>
    <w:rsid w:val="00794A39"/>
    <w:rsid w:val="0079697E"/>
    <w:rsid w:val="007B30F9"/>
    <w:rsid w:val="007C6787"/>
    <w:rsid w:val="007C72CA"/>
    <w:rsid w:val="007D1760"/>
    <w:rsid w:val="007D46F8"/>
    <w:rsid w:val="007D5C79"/>
    <w:rsid w:val="008011DB"/>
    <w:rsid w:val="008112FE"/>
    <w:rsid w:val="00813723"/>
    <w:rsid w:val="00816A41"/>
    <w:rsid w:val="00845199"/>
    <w:rsid w:val="0085533D"/>
    <w:rsid w:val="008730C1"/>
    <w:rsid w:val="00874AAA"/>
    <w:rsid w:val="00875BE6"/>
    <w:rsid w:val="0088127C"/>
    <w:rsid w:val="008A0AE7"/>
    <w:rsid w:val="008B3399"/>
    <w:rsid w:val="008C3907"/>
    <w:rsid w:val="008C4D57"/>
    <w:rsid w:val="008F1AD2"/>
    <w:rsid w:val="008F5F86"/>
    <w:rsid w:val="00915194"/>
    <w:rsid w:val="00937508"/>
    <w:rsid w:val="009639EB"/>
    <w:rsid w:val="00965E7F"/>
    <w:rsid w:val="0096719C"/>
    <w:rsid w:val="00977663"/>
    <w:rsid w:val="00990D32"/>
    <w:rsid w:val="009A33BF"/>
    <w:rsid w:val="009A3831"/>
    <w:rsid w:val="009B6741"/>
    <w:rsid w:val="009B74F0"/>
    <w:rsid w:val="009D49C5"/>
    <w:rsid w:val="009E23F5"/>
    <w:rsid w:val="009E431C"/>
    <w:rsid w:val="00A12397"/>
    <w:rsid w:val="00A12B4B"/>
    <w:rsid w:val="00A309E9"/>
    <w:rsid w:val="00A405D5"/>
    <w:rsid w:val="00A42191"/>
    <w:rsid w:val="00A63C91"/>
    <w:rsid w:val="00A677CF"/>
    <w:rsid w:val="00A73274"/>
    <w:rsid w:val="00A83830"/>
    <w:rsid w:val="00A979AC"/>
    <w:rsid w:val="00AA1C24"/>
    <w:rsid w:val="00AA4D2B"/>
    <w:rsid w:val="00AB33CE"/>
    <w:rsid w:val="00AB78D3"/>
    <w:rsid w:val="00AC0C11"/>
    <w:rsid w:val="00AC4224"/>
    <w:rsid w:val="00AD643A"/>
    <w:rsid w:val="00B03744"/>
    <w:rsid w:val="00B1282C"/>
    <w:rsid w:val="00B3200B"/>
    <w:rsid w:val="00B32267"/>
    <w:rsid w:val="00B3552F"/>
    <w:rsid w:val="00B43849"/>
    <w:rsid w:val="00B4771F"/>
    <w:rsid w:val="00B47D1F"/>
    <w:rsid w:val="00B53E01"/>
    <w:rsid w:val="00B67DBD"/>
    <w:rsid w:val="00B721DE"/>
    <w:rsid w:val="00B972A9"/>
    <w:rsid w:val="00B975A9"/>
    <w:rsid w:val="00BA26EE"/>
    <w:rsid w:val="00BA4299"/>
    <w:rsid w:val="00BD3C35"/>
    <w:rsid w:val="00BE27A3"/>
    <w:rsid w:val="00BF38AF"/>
    <w:rsid w:val="00C1459D"/>
    <w:rsid w:val="00C16DC6"/>
    <w:rsid w:val="00C24AE7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D03241"/>
    <w:rsid w:val="00D10320"/>
    <w:rsid w:val="00D2040A"/>
    <w:rsid w:val="00D20755"/>
    <w:rsid w:val="00D332B9"/>
    <w:rsid w:val="00D376AB"/>
    <w:rsid w:val="00D552A5"/>
    <w:rsid w:val="00D76C38"/>
    <w:rsid w:val="00D81453"/>
    <w:rsid w:val="00DA2E73"/>
    <w:rsid w:val="00DA525E"/>
    <w:rsid w:val="00DB58D8"/>
    <w:rsid w:val="00DB7C62"/>
    <w:rsid w:val="00DC16A5"/>
    <w:rsid w:val="00DC5082"/>
    <w:rsid w:val="00E022A7"/>
    <w:rsid w:val="00E051BD"/>
    <w:rsid w:val="00E40C64"/>
    <w:rsid w:val="00E4235B"/>
    <w:rsid w:val="00E52DD3"/>
    <w:rsid w:val="00E5380C"/>
    <w:rsid w:val="00E53CC2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426"/>
    <w:rsid w:val="00EF2E0E"/>
    <w:rsid w:val="00EF6062"/>
    <w:rsid w:val="00F06760"/>
    <w:rsid w:val="00F138A7"/>
    <w:rsid w:val="00F23EB3"/>
    <w:rsid w:val="00F33A26"/>
    <w:rsid w:val="00F4058A"/>
    <w:rsid w:val="00F516A0"/>
    <w:rsid w:val="00F60A81"/>
    <w:rsid w:val="00F6132F"/>
    <w:rsid w:val="00F62928"/>
    <w:rsid w:val="00F64B62"/>
    <w:rsid w:val="00F84BEE"/>
    <w:rsid w:val="00FA4E18"/>
    <w:rsid w:val="00FB2632"/>
    <w:rsid w:val="00FC2B28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AE78C87"/>
  <w15:docId w15:val="{2FB84D41-7C29-4392-8255-66AA9C71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autor/Malgorzata-Barzycka-Banaszczyk,a,7409317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zysztof.zymonik@pwr.edu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siegarnia.pwn.pl/autor/Grzegorz-Larek,a,7751833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siegarnia.pwn.pl/autor/Angelika-Grzelachowska-Larek,a,77518337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F8F6A835-AC89-49D0-9F98-237A087E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Alicja Książek-Wiatrowska</cp:lastModifiedBy>
  <cp:revision>22</cp:revision>
  <cp:lastPrinted>2022-10-26T08:05:00Z</cp:lastPrinted>
  <dcterms:created xsi:type="dcterms:W3CDTF">2022-05-12T16:15:00Z</dcterms:created>
  <dcterms:modified xsi:type="dcterms:W3CDTF">2023-03-03T11:10:00Z</dcterms:modified>
</cp:coreProperties>
</file>